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035" w:rsidRPr="00927BE0" w:rsidRDefault="00720F37" w:rsidP="00917C21">
      <w:pPr>
        <w:rPr>
          <w:lang w:val="en-GB"/>
        </w:rPr>
      </w:pPr>
      <w:r>
        <w:rPr>
          <w:noProof/>
          <w:lang w:eastAsia="fr-CH"/>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7591425" cy="1838325"/>
            <wp:effectExtent l="0" t="0" r="0" b="0"/>
            <wp:wrapNone/>
            <wp:docPr id="2" name="Picture 3" descr="WMO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O_Word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1425" cy="1838325"/>
                    </a:xfrm>
                    <a:prstGeom prst="rect">
                      <a:avLst/>
                    </a:prstGeom>
                    <a:noFill/>
                  </pic:spPr>
                </pic:pic>
              </a:graphicData>
            </a:graphic>
            <wp14:sizeRelH relativeFrom="page">
              <wp14:pctWidth>0</wp14:pctWidth>
            </wp14:sizeRelH>
            <wp14:sizeRelV relativeFrom="page">
              <wp14:pctHeight>0</wp14:pctHeight>
            </wp14:sizeRelV>
          </wp:anchor>
        </w:drawing>
      </w:r>
    </w:p>
    <w:p w:rsidR="00F03035" w:rsidRPr="00927BE0" w:rsidRDefault="00F03035" w:rsidP="00917C21">
      <w:pPr>
        <w:rPr>
          <w:lang w:val="en-GB"/>
        </w:rPr>
      </w:pPr>
    </w:p>
    <w:p w:rsidR="00F03035" w:rsidRPr="00927BE0" w:rsidRDefault="00F03035" w:rsidP="00917C21">
      <w:pPr>
        <w:rPr>
          <w:lang w:val="en-GB"/>
        </w:rPr>
      </w:pPr>
    </w:p>
    <w:p w:rsidR="00F03035" w:rsidRPr="00927BE0" w:rsidRDefault="00F03035" w:rsidP="00917C21">
      <w:pPr>
        <w:rPr>
          <w:lang w:val="en-GB"/>
        </w:rPr>
      </w:pPr>
    </w:p>
    <w:p w:rsidR="00F03035" w:rsidRDefault="00F03035" w:rsidP="00917C21">
      <w:pPr>
        <w:rPr>
          <w:lang w:val="en-GB"/>
        </w:rPr>
      </w:pPr>
    </w:p>
    <w:p w:rsidR="00F03035" w:rsidRPr="00E207CD" w:rsidRDefault="00F03035" w:rsidP="00D55002">
      <w:pPr>
        <w:pStyle w:val="AutotextSign"/>
        <w:tabs>
          <w:tab w:val="center" w:pos="7088"/>
        </w:tabs>
        <w:jc w:val="center"/>
        <w:outlineLvl w:val="0"/>
        <w:rPr>
          <w:b/>
          <w:lang w:val="en-GB"/>
        </w:rPr>
      </w:pPr>
      <w:r w:rsidRPr="00E207CD">
        <w:rPr>
          <w:b/>
          <w:lang w:val="en-GB"/>
        </w:rPr>
        <w:t xml:space="preserve">ACCEPTANCE OF </w:t>
      </w:r>
      <w:r>
        <w:rPr>
          <w:b/>
          <w:lang w:val="en-GB"/>
        </w:rPr>
        <w:t xml:space="preserve">SPICE </w:t>
      </w:r>
      <w:r w:rsidRPr="00E207CD">
        <w:rPr>
          <w:b/>
          <w:lang w:val="en-GB"/>
        </w:rPr>
        <w:t>DATA PROTOCOL</w:t>
      </w:r>
    </w:p>
    <w:p w:rsidR="00F03035" w:rsidRDefault="00F03035" w:rsidP="00454800">
      <w:pPr>
        <w:pStyle w:val="AutotextSign"/>
        <w:tabs>
          <w:tab w:val="center" w:pos="7088"/>
        </w:tabs>
        <w:rPr>
          <w:lang w:val="en-GB"/>
        </w:rPr>
      </w:pPr>
    </w:p>
    <w:p w:rsidR="00F03035" w:rsidRDefault="00F03035" w:rsidP="00E207CD">
      <w:pPr>
        <w:pStyle w:val="AutotextSign"/>
        <w:tabs>
          <w:tab w:val="center" w:pos="7088"/>
        </w:tabs>
        <w:rPr>
          <w:lang w:val="en-GB"/>
        </w:rPr>
      </w:pPr>
      <w:r w:rsidRPr="00E207CD">
        <w:rPr>
          <w:lang w:val="en-GB"/>
        </w:rPr>
        <w:t>I</w:t>
      </w:r>
      <w:r>
        <w:rPr>
          <w:lang w:val="en-GB"/>
        </w:rPr>
        <w:t>, ....</w:t>
      </w:r>
      <w:r w:rsidRPr="00647E54">
        <w:rPr>
          <w:lang w:val="en-GB"/>
        </w:rPr>
        <w:t xml:space="preserve"> </w:t>
      </w:r>
      <w:r>
        <w:rPr>
          <w:lang w:val="en-GB"/>
        </w:rPr>
        <w:t xml:space="preserve">……………………………………………....................... </w:t>
      </w:r>
      <w:r w:rsidRPr="00404D8D">
        <w:rPr>
          <w:color w:val="C0C0C0"/>
          <w:lang w:val="en-GB"/>
        </w:rPr>
        <w:t>(insert your name)</w:t>
      </w:r>
      <w:r>
        <w:rPr>
          <w:lang w:val="en-GB"/>
        </w:rPr>
        <w:t xml:space="preserve">, </w:t>
      </w:r>
      <w:r>
        <w:rPr>
          <w:lang w:val="en-GB"/>
        </w:rPr>
        <w:tab/>
      </w:r>
      <w:r>
        <w:rPr>
          <w:lang w:val="en-GB"/>
        </w:rPr>
        <w:br/>
        <w:t>……...……………………………………………..</w:t>
      </w:r>
      <w:r w:rsidRPr="00404D8D">
        <w:rPr>
          <w:color w:val="C0C0C0"/>
          <w:lang w:val="en-GB"/>
        </w:rPr>
        <w:t>(insert your title/function)</w:t>
      </w:r>
      <w:r>
        <w:rPr>
          <w:lang w:val="en-GB"/>
        </w:rPr>
        <w:t xml:space="preserve"> hereby declare that I and the </w:t>
      </w:r>
      <w:r w:rsidRPr="00E207CD">
        <w:rPr>
          <w:lang w:val="en-GB"/>
        </w:rPr>
        <w:t>organization/compan</w:t>
      </w:r>
      <w:r>
        <w:rPr>
          <w:lang w:val="en-GB"/>
        </w:rPr>
        <w:t xml:space="preserve">y, ……………………………………………………………………......... </w:t>
      </w:r>
      <w:r w:rsidRPr="00404D8D">
        <w:rPr>
          <w:color w:val="C0C0C0"/>
          <w:lang w:val="en-GB"/>
        </w:rPr>
        <w:t>(insert your org/co name)</w:t>
      </w:r>
      <w:r>
        <w:rPr>
          <w:lang w:val="en-GB"/>
        </w:rPr>
        <w:t>,</w:t>
      </w:r>
      <w:r w:rsidRPr="00E207CD">
        <w:rPr>
          <w:lang w:val="en-GB"/>
        </w:rPr>
        <w:t xml:space="preserve"> shall</w:t>
      </w:r>
      <w:r>
        <w:rPr>
          <w:lang w:val="en-GB"/>
        </w:rPr>
        <w:t xml:space="preserve"> abide by the SPICE </w:t>
      </w:r>
      <w:r w:rsidRPr="00E207CD">
        <w:rPr>
          <w:lang w:val="en-GB"/>
        </w:rPr>
        <w:t xml:space="preserve">Data Protocol </w:t>
      </w:r>
      <w:r>
        <w:rPr>
          <w:lang w:val="en-GB"/>
        </w:rPr>
        <w:t>as set out below</w:t>
      </w:r>
      <w:r w:rsidRPr="00E207CD">
        <w:rPr>
          <w:lang w:val="en-GB"/>
        </w:rPr>
        <w:t>.</w:t>
      </w:r>
      <w:r>
        <w:rPr>
          <w:lang w:val="en-GB"/>
        </w:rPr>
        <w:t xml:space="preserve"> </w:t>
      </w:r>
    </w:p>
    <w:p w:rsidR="00F03035" w:rsidRDefault="00F03035" w:rsidP="00A91D13">
      <w:pPr>
        <w:pStyle w:val="AutotextSign"/>
        <w:tabs>
          <w:tab w:val="center" w:pos="7088"/>
        </w:tabs>
        <w:rPr>
          <w:lang w:val="en-GB"/>
        </w:rPr>
      </w:pPr>
    </w:p>
    <w:p w:rsidR="00F03035" w:rsidRDefault="00F03035" w:rsidP="00A91D13">
      <w:pPr>
        <w:pStyle w:val="AutotextSign"/>
        <w:tabs>
          <w:tab w:val="center" w:pos="7088"/>
        </w:tabs>
        <w:rPr>
          <w:lang w:val="en-GB"/>
        </w:rPr>
      </w:pPr>
      <w:r w:rsidRPr="00E207CD">
        <w:rPr>
          <w:lang w:val="en-GB"/>
        </w:rPr>
        <w:t xml:space="preserve">Signature: ........................................   </w:t>
      </w:r>
    </w:p>
    <w:p w:rsidR="00F03035" w:rsidRDefault="00F03035" w:rsidP="00A91D13">
      <w:pPr>
        <w:pStyle w:val="AutotextSign"/>
        <w:tabs>
          <w:tab w:val="center" w:pos="7088"/>
        </w:tabs>
        <w:rPr>
          <w:lang w:val="en-GB"/>
        </w:rPr>
      </w:pPr>
      <w:r>
        <w:rPr>
          <w:lang w:val="en-GB"/>
        </w:rPr>
        <w:t>(initials of the person are put on each page of the document)</w:t>
      </w:r>
    </w:p>
    <w:p w:rsidR="00F03035" w:rsidRDefault="00F03035" w:rsidP="00A91D13">
      <w:pPr>
        <w:pStyle w:val="AutotextSign"/>
        <w:tabs>
          <w:tab w:val="center" w:pos="7088"/>
        </w:tabs>
        <w:rPr>
          <w:lang w:val="en-GB"/>
        </w:rPr>
      </w:pPr>
    </w:p>
    <w:p w:rsidR="00F03035" w:rsidRDefault="00F03035" w:rsidP="00A91D13">
      <w:pPr>
        <w:pStyle w:val="AutotextSign"/>
        <w:tabs>
          <w:tab w:val="center" w:pos="7088"/>
        </w:tabs>
        <w:rPr>
          <w:lang w:val="en-GB"/>
        </w:rPr>
      </w:pPr>
    </w:p>
    <w:p w:rsidR="00F03035" w:rsidRDefault="00F03035" w:rsidP="00A91D13">
      <w:pPr>
        <w:pStyle w:val="AutotextSign"/>
        <w:tabs>
          <w:tab w:val="center" w:pos="7088"/>
        </w:tabs>
        <w:rPr>
          <w:lang w:val="en-GB"/>
        </w:rPr>
      </w:pPr>
      <w:r>
        <w:rPr>
          <w:lang w:val="en-GB"/>
        </w:rPr>
        <w:t>Date: ……………… … Place: ………………………</w:t>
      </w:r>
    </w:p>
    <w:p w:rsidR="00F03035" w:rsidRPr="00E207CD" w:rsidRDefault="00F03035" w:rsidP="00E207CD">
      <w:pPr>
        <w:pStyle w:val="AutotextSign"/>
        <w:tabs>
          <w:tab w:val="center" w:pos="7088"/>
        </w:tabs>
        <w:rPr>
          <w:lang w:val="en-GB"/>
        </w:rPr>
      </w:pPr>
    </w:p>
    <w:p w:rsidR="00F03035" w:rsidRPr="00E207CD" w:rsidRDefault="00F03035" w:rsidP="00E207CD">
      <w:pPr>
        <w:pStyle w:val="AutotextSign"/>
        <w:tabs>
          <w:tab w:val="center" w:pos="7088"/>
        </w:tabs>
        <w:rPr>
          <w:lang w:val="en-GB"/>
        </w:rPr>
      </w:pPr>
      <w:r w:rsidRPr="00E207CD">
        <w:rPr>
          <w:lang w:val="en-GB"/>
        </w:rPr>
        <w:t xml:space="preserve"> </w:t>
      </w:r>
    </w:p>
    <w:p w:rsidR="00F03035" w:rsidRDefault="00F03035" w:rsidP="00E207CD">
      <w:pPr>
        <w:pStyle w:val="Legal2"/>
        <w:widowControl/>
        <w:ind w:left="0" w:firstLine="0"/>
        <w:jc w:val="center"/>
        <w:rPr>
          <w:rFonts w:ascii="Arial" w:hAnsi="Arial" w:cs="Arial"/>
          <w:b/>
          <w:sz w:val="22"/>
          <w:szCs w:val="22"/>
          <w:lang w:val="en-GB"/>
        </w:rPr>
      </w:pPr>
    </w:p>
    <w:p w:rsidR="00F03035" w:rsidRDefault="00F03035" w:rsidP="00E207CD">
      <w:pPr>
        <w:pStyle w:val="Legal2"/>
        <w:widowControl/>
        <w:ind w:left="0" w:firstLine="0"/>
        <w:jc w:val="center"/>
        <w:rPr>
          <w:rFonts w:ascii="Arial" w:hAnsi="Arial" w:cs="Arial"/>
          <w:b/>
          <w:sz w:val="22"/>
          <w:szCs w:val="22"/>
          <w:lang w:val="en-GB"/>
        </w:rPr>
      </w:pPr>
    </w:p>
    <w:p w:rsidR="00F03035" w:rsidRPr="00E926ED" w:rsidRDefault="00F03035" w:rsidP="00D55002">
      <w:pPr>
        <w:pStyle w:val="Legal2"/>
        <w:widowControl/>
        <w:ind w:left="0" w:firstLine="0"/>
        <w:jc w:val="center"/>
        <w:outlineLvl w:val="0"/>
        <w:rPr>
          <w:rFonts w:ascii="Arial" w:hAnsi="Arial" w:cs="Arial"/>
          <w:b/>
          <w:sz w:val="22"/>
          <w:szCs w:val="22"/>
          <w:lang w:val="en-GB"/>
        </w:rPr>
      </w:pPr>
      <w:r>
        <w:rPr>
          <w:rFonts w:ascii="Arial" w:hAnsi="Arial" w:cs="Arial"/>
          <w:b/>
          <w:sz w:val="22"/>
          <w:szCs w:val="22"/>
          <w:lang w:val="en-GB"/>
        </w:rPr>
        <w:t xml:space="preserve">SPICE </w:t>
      </w:r>
      <w:r w:rsidRPr="00E926ED">
        <w:rPr>
          <w:rFonts w:ascii="Arial" w:hAnsi="Arial" w:cs="Arial"/>
          <w:b/>
          <w:sz w:val="22"/>
          <w:szCs w:val="22"/>
          <w:lang w:val="en-GB"/>
        </w:rPr>
        <w:t>D</w:t>
      </w:r>
      <w:r>
        <w:rPr>
          <w:rFonts w:ascii="Arial" w:hAnsi="Arial" w:cs="Arial"/>
          <w:b/>
          <w:sz w:val="22"/>
          <w:szCs w:val="22"/>
          <w:lang w:val="en-GB"/>
        </w:rPr>
        <w:t>ATA PROTOCOL</w:t>
      </w:r>
    </w:p>
    <w:p w:rsidR="00F03035" w:rsidRDefault="00F03035" w:rsidP="00E207CD">
      <w:pPr>
        <w:pStyle w:val="Legal2"/>
        <w:widowControl/>
        <w:ind w:left="0" w:firstLine="0"/>
        <w:jc w:val="both"/>
        <w:rPr>
          <w:rFonts w:ascii="Arial" w:hAnsi="Arial" w:cs="Arial"/>
          <w:sz w:val="22"/>
          <w:szCs w:val="22"/>
          <w:lang w:val="en-GB"/>
        </w:rPr>
      </w:pPr>
    </w:p>
    <w:p w:rsidR="00F03035" w:rsidRDefault="00F03035" w:rsidP="00E207CD">
      <w:pPr>
        <w:pStyle w:val="Legal2"/>
        <w:widowControl/>
        <w:ind w:left="0" w:firstLine="0"/>
        <w:jc w:val="both"/>
        <w:rPr>
          <w:rFonts w:ascii="Arial" w:hAnsi="Arial" w:cs="Arial"/>
          <w:sz w:val="22"/>
          <w:szCs w:val="22"/>
          <w:lang w:val="en-GB"/>
        </w:rPr>
      </w:pPr>
    </w:p>
    <w:p w:rsidR="00F03035" w:rsidRPr="00420E22" w:rsidRDefault="00F03035" w:rsidP="009B4B24">
      <w:pPr>
        <w:pStyle w:val="Legal2"/>
        <w:widowControl/>
        <w:spacing w:before="240"/>
        <w:ind w:left="0" w:firstLine="0"/>
        <w:jc w:val="both"/>
        <w:rPr>
          <w:rFonts w:ascii="Arial" w:hAnsi="Arial" w:cs="Arial"/>
          <w:b/>
          <w:sz w:val="22"/>
          <w:szCs w:val="22"/>
          <w:lang w:val="en-GB"/>
        </w:rPr>
      </w:pPr>
      <w:r>
        <w:rPr>
          <w:rFonts w:ascii="Arial" w:hAnsi="Arial" w:cs="Arial"/>
          <w:b/>
          <w:sz w:val="22"/>
          <w:szCs w:val="22"/>
          <w:lang w:val="en-GB"/>
        </w:rPr>
        <w:t>1.</w:t>
      </w:r>
      <w:r>
        <w:rPr>
          <w:rFonts w:ascii="Arial" w:hAnsi="Arial" w:cs="Arial"/>
          <w:b/>
          <w:sz w:val="22"/>
          <w:szCs w:val="22"/>
          <w:lang w:val="en-GB"/>
        </w:rPr>
        <w:tab/>
        <w:t>Introduction</w:t>
      </w:r>
    </w:p>
    <w:p w:rsidR="00F03035" w:rsidRPr="00B77D11" w:rsidRDefault="00F03035" w:rsidP="009B4B24">
      <w:pPr>
        <w:pStyle w:val="Legal2"/>
        <w:widowControl/>
        <w:tabs>
          <w:tab w:val="left" w:pos="600"/>
        </w:tabs>
        <w:spacing w:before="240" w:after="120"/>
        <w:ind w:left="0" w:firstLine="0"/>
        <w:jc w:val="both"/>
        <w:rPr>
          <w:rFonts w:ascii="Arial" w:hAnsi="Arial" w:cs="Arial"/>
          <w:sz w:val="22"/>
          <w:szCs w:val="22"/>
          <w:lang w:val="en-GB"/>
        </w:rPr>
      </w:pPr>
      <w:r>
        <w:rPr>
          <w:rFonts w:ascii="Arial" w:hAnsi="Arial" w:cs="Arial"/>
          <w:sz w:val="22"/>
          <w:szCs w:val="22"/>
          <w:lang w:val="en-GB"/>
        </w:rPr>
        <w:t xml:space="preserve">1.1 </w:t>
      </w:r>
      <w:r>
        <w:rPr>
          <w:rFonts w:ascii="Arial" w:hAnsi="Arial" w:cs="Arial"/>
          <w:sz w:val="22"/>
          <w:szCs w:val="22"/>
          <w:lang w:val="en-GB"/>
        </w:rPr>
        <w:tab/>
        <w:t xml:space="preserve">The </w:t>
      </w:r>
      <w:r w:rsidRPr="00B77D11">
        <w:rPr>
          <w:rFonts w:ascii="Arial" w:hAnsi="Arial" w:cs="Arial"/>
          <w:sz w:val="22"/>
          <w:szCs w:val="22"/>
          <w:lang w:val="en-GB"/>
        </w:rPr>
        <w:t xml:space="preserve">World Meteorological Organization </w:t>
      </w:r>
      <w:r>
        <w:rPr>
          <w:rFonts w:ascii="Arial" w:hAnsi="Arial" w:cs="Arial"/>
          <w:sz w:val="22"/>
          <w:szCs w:val="22"/>
          <w:lang w:val="en-GB"/>
        </w:rPr>
        <w:t xml:space="preserve">(WMO) Solid Precipitation Intercomparison Experiment (SPICE) </w:t>
      </w:r>
      <w:r w:rsidR="00EF1D18">
        <w:rPr>
          <w:rFonts w:ascii="Arial" w:hAnsi="Arial" w:cs="Arial"/>
          <w:sz w:val="22"/>
          <w:szCs w:val="22"/>
          <w:lang w:val="en-GB"/>
        </w:rPr>
        <w:t>was</w:t>
      </w:r>
      <w:r w:rsidRPr="00B77D11">
        <w:rPr>
          <w:rFonts w:ascii="Arial" w:hAnsi="Arial" w:cs="Arial"/>
          <w:sz w:val="22"/>
          <w:szCs w:val="22"/>
          <w:lang w:val="en-GB"/>
        </w:rPr>
        <w:t xml:space="preserve"> an international intercomparison project conducted as part of the work programme of the </w:t>
      </w:r>
      <w:r w:rsidR="00EF1D18">
        <w:rPr>
          <w:rFonts w:ascii="Arial" w:hAnsi="Arial" w:cs="Arial"/>
          <w:sz w:val="22"/>
          <w:szCs w:val="22"/>
          <w:lang w:val="en-GB"/>
        </w:rPr>
        <w:t xml:space="preserve">former </w:t>
      </w:r>
      <w:r>
        <w:rPr>
          <w:rFonts w:ascii="Arial" w:hAnsi="Arial" w:cs="Arial"/>
          <w:sz w:val="22"/>
          <w:szCs w:val="22"/>
          <w:lang w:val="en-GB"/>
        </w:rPr>
        <w:t xml:space="preserve">WMO </w:t>
      </w:r>
      <w:r w:rsidRPr="00B77D11">
        <w:rPr>
          <w:rFonts w:ascii="Arial" w:hAnsi="Arial" w:cs="Arial"/>
          <w:sz w:val="22"/>
          <w:szCs w:val="22"/>
          <w:lang w:val="en-GB"/>
        </w:rPr>
        <w:t>Commission for Instruments and Methods of Observation (CIMO).</w:t>
      </w:r>
    </w:p>
    <w:p w:rsidR="00F03035" w:rsidRPr="00A94303" w:rsidRDefault="00F03035" w:rsidP="009B4B24">
      <w:pPr>
        <w:pStyle w:val="Legal2"/>
        <w:widowControl/>
        <w:tabs>
          <w:tab w:val="left" w:pos="600"/>
        </w:tabs>
        <w:spacing w:before="240" w:after="120"/>
        <w:ind w:left="0" w:firstLine="0"/>
        <w:jc w:val="both"/>
        <w:rPr>
          <w:rFonts w:ascii="Arial" w:hAnsi="Arial" w:cs="Arial"/>
          <w:sz w:val="22"/>
          <w:szCs w:val="22"/>
          <w:lang w:val="en-GB"/>
        </w:rPr>
      </w:pPr>
      <w:r>
        <w:rPr>
          <w:rFonts w:ascii="Arial" w:hAnsi="Arial" w:cs="Arial"/>
          <w:sz w:val="22"/>
          <w:szCs w:val="22"/>
          <w:lang w:val="en-GB"/>
        </w:rPr>
        <w:t>1.</w:t>
      </w:r>
      <w:r w:rsidR="00A5648C">
        <w:rPr>
          <w:rFonts w:ascii="Arial" w:hAnsi="Arial" w:cs="Arial"/>
          <w:sz w:val="22"/>
          <w:szCs w:val="22"/>
          <w:lang w:val="en-GB"/>
        </w:rPr>
        <w:t>2</w:t>
      </w:r>
      <w:r>
        <w:rPr>
          <w:rFonts w:ascii="Arial" w:hAnsi="Arial" w:cs="Arial"/>
          <w:sz w:val="22"/>
          <w:szCs w:val="22"/>
          <w:lang w:val="en-GB"/>
        </w:rPr>
        <w:tab/>
      </w:r>
      <w:r w:rsidRPr="00A94303">
        <w:rPr>
          <w:rFonts w:ascii="Arial" w:hAnsi="Arial" w:cs="Arial"/>
          <w:sz w:val="22"/>
          <w:szCs w:val="22"/>
          <w:lang w:val="en-GB"/>
        </w:rPr>
        <w:t xml:space="preserve">The purpose of this document is to define the protocol governing access to, use of and publication of information regarding the intercomparison sites and instrumentation, the algorithms employed by the instruments, the algorithms used in analysis of the data, the intercomparison data and the results to ensure that all SPICE participants </w:t>
      </w:r>
      <w:r w:rsidR="00A5648C">
        <w:rPr>
          <w:rFonts w:ascii="Arial" w:hAnsi="Arial" w:cs="Arial"/>
          <w:sz w:val="22"/>
          <w:szCs w:val="22"/>
          <w:lang w:val="en-GB"/>
        </w:rPr>
        <w:t xml:space="preserve">and data users </w:t>
      </w:r>
      <w:r w:rsidRPr="00A94303">
        <w:rPr>
          <w:rFonts w:ascii="Arial" w:hAnsi="Arial" w:cs="Arial"/>
          <w:sz w:val="22"/>
          <w:szCs w:val="22"/>
          <w:lang w:val="en-GB"/>
        </w:rPr>
        <w:t xml:space="preserve">are treated in a fair manner, and to ensure the timely dissemination/publication of SPICE results. </w:t>
      </w:r>
    </w:p>
    <w:p w:rsidR="00F03035" w:rsidRDefault="00F03035" w:rsidP="009B4B24">
      <w:pPr>
        <w:pStyle w:val="Legal2"/>
        <w:widowControl/>
        <w:tabs>
          <w:tab w:val="left" w:pos="600"/>
        </w:tabs>
        <w:spacing w:before="240" w:after="120"/>
        <w:ind w:left="0" w:firstLine="0"/>
        <w:jc w:val="both"/>
        <w:rPr>
          <w:rFonts w:ascii="Arial" w:hAnsi="Arial" w:cs="Arial"/>
          <w:sz w:val="22"/>
          <w:szCs w:val="22"/>
          <w:lang w:val="en-GB"/>
        </w:rPr>
      </w:pPr>
    </w:p>
    <w:p w:rsidR="00F03035" w:rsidRPr="00A94303" w:rsidRDefault="00A5648C" w:rsidP="009B4B24">
      <w:pPr>
        <w:pStyle w:val="Legal2"/>
        <w:widowControl/>
        <w:spacing w:before="240"/>
        <w:ind w:left="0" w:firstLine="0"/>
        <w:jc w:val="both"/>
        <w:rPr>
          <w:rFonts w:ascii="Arial" w:hAnsi="Arial" w:cs="Arial"/>
          <w:b/>
          <w:sz w:val="22"/>
          <w:szCs w:val="22"/>
          <w:lang w:val="en-GB"/>
        </w:rPr>
      </w:pPr>
      <w:r>
        <w:rPr>
          <w:rFonts w:ascii="Arial" w:hAnsi="Arial" w:cs="Arial"/>
          <w:b/>
          <w:sz w:val="22"/>
          <w:szCs w:val="22"/>
          <w:lang w:val="en-GB"/>
        </w:rPr>
        <w:t>2</w:t>
      </w:r>
      <w:r w:rsidR="00F03035" w:rsidRPr="00A94303">
        <w:rPr>
          <w:rFonts w:ascii="Arial" w:hAnsi="Arial" w:cs="Arial"/>
          <w:b/>
          <w:sz w:val="22"/>
          <w:szCs w:val="22"/>
          <w:lang w:val="en-GB"/>
        </w:rPr>
        <w:tab/>
        <w:t>Publications and Presentations</w:t>
      </w:r>
    </w:p>
    <w:p w:rsidR="00F03035" w:rsidRPr="00B24A0E" w:rsidRDefault="00F03035" w:rsidP="009B4B24">
      <w:pPr>
        <w:pStyle w:val="Legal2"/>
        <w:widowControl/>
        <w:ind w:left="0" w:firstLine="0"/>
        <w:jc w:val="both"/>
        <w:rPr>
          <w:rFonts w:ascii="Arial" w:hAnsi="Arial" w:cs="Arial"/>
          <w:sz w:val="22"/>
          <w:szCs w:val="22"/>
          <w:lang w:val="en-GB"/>
        </w:rPr>
      </w:pPr>
      <w:r>
        <w:rPr>
          <w:rFonts w:ascii="Arial" w:hAnsi="Arial" w:cs="Arial"/>
          <w:b/>
          <w:sz w:val="22"/>
          <w:szCs w:val="22"/>
          <w:lang w:val="en-GB"/>
        </w:rPr>
        <w:t>In the following, the word “publication” is used for publications as well as for presentations made at conferences (national and international)</w:t>
      </w:r>
    </w:p>
    <w:p w:rsidR="00A5648C" w:rsidRDefault="00A5648C" w:rsidP="00A5648C">
      <w:pPr>
        <w:pStyle w:val="Legal2"/>
        <w:widowControl/>
        <w:tabs>
          <w:tab w:val="left" w:pos="600"/>
        </w:tabs>
        <w:spacing w:before="240" w:after="120"/>
        <w:ind w:left="0" w:firstLine="0"/>
        <w:jc w:val="both"/>
        <w:rPr>
          <w:rFonts w:ascii="Arial" w:hAnsi="Arial" w:cs="Arial"/>
          <w:sz w:val="22"/>
          <w:szCs w:val="22"/>
          <w:lang w:val="en-GB"/>
        </w:rPr>
      </w:pPr>
      <w:r>
        <w:rPr>
          <w:rFonts w:ascii="Arial" w:hAnsi="Arial" w:cs="Arial"/>
          <w:sz w:val="22"/>
          <w:szCs w:val="22"/>
          <w:lang w:val="en-GB"/>
        </w:rPr>
        <w:t>2.1</w:t>
      </w:r>
      <w:r>
        <w:rPr>
          <w:rFonts w:ascii="Arial" w:hAnsi="Arial" w:cs="Arial"/>
          <w:sz w:val="22"/>
          <w:szCs w:val="22"/>
          <w:lang w:val="en-GB"/>
        </w:rPr>
        <w:tab/>
      </w:r>
      <w:r w:rsidRPr="00B015F4">
        <w:rPr>
          <w:rFonts w:ascii="Arial" w:hAnsi="Arial" w:cs="Arial"/>
          <w:sz w:val="22"/>
          <w:szCs w:val="22"/>
          <w:lang w:val="en-GB"/>
        </w:rPr>
        <w:t>After publication of the</w:t>
      </w:r>
      <w:r w:rsidRPr="00B015F4">
        <w:rPr>
          <w:rFonts w:ascii="Arial" w:hAnsi="Arial" w:cs="Arial"/>
          <w:b/>
          <w:sz w:val="22"/>
          <w:szCs w:val="22"/>
          <w:lang w:val="en-GB"/>
        </w:rPr>
        <w:t xml:space="preserve"> SPICE</w:t>
      </w:r>
      <w:r w:rsidRPr="00B015F4">
        <w:rPr>
          <w:rFonts w:ascii="Arial" w:hAnsi="Arial" w:cs="Arial"/>
          <w:sz w:val="22"/>
          <w:szCs w:val="22"/>
          <w:lang w:val="en-GB"/>
        </w:rPr>
        <w:t xml:space="preserve"> </w:t>
      </w:r>
      <w:r w:rsidRPr="00B015F4">
        <w:rPr>
          <w:rFonts w:ascii="Arial" w:hAnsi="Arial" w:cs="Arial"/>
          <w:b/>
          <w:sz w:val="22"/>
          <w:szCs w:val="22"/>
          <w:lang w:val="en-GB"/>
        </w:rPr>
        <w:t>Final Report</w:t>
      </w:r>
      <w:r w:rsidRPr="00B015F4">
        <w:rPr>
          <w:rFonts w:ascii="Arial" w:hAnsi="Arial" w:cs="Arial"/>
          <w:sz w:val="22"/>
          <w:szCs w:val="22"/>
          <w:lang w:val="en-GB"/>
        </w:rPr>
        <w:t xml:space="preserve">, WMO will </w:t>
      </w:r>
      <w:r>
        <w:rPr>
          <w:rFonts w:ascii="Arial" w:hAnsi="Arial" w:cs="Arial"/>
          <w:sz w:val="22"/>
          <w:szCs w:val="22"/>
          <w:lang w:val="en-GB"/>
        </w:rPr>
        <w:t xml:space="preserve">keep a copy of </w:t>
      </w:r>
      <w:r w:rsidRPr="00B015F4">
        <w:rPr>
          <w:rFonts w:ascii="Arial" w:hAnsi="Arial" w:cs="Arial"/>
          <w:b/>
          <w:sz w:val="22"/>
          <w:szCs w:val="22"/>
          <w:lang w:val="en-GB"/>
        </w:rPr>
        <w:t>The SPICE Dataset</w:t>
      </w:r>
      <w:r>
        <w:rPr>
          <w:rFonts w:ascii="Arial" w:hAnsi="Arial" w:cs="Arial"/>
          <w:sz w:val="22"/>
          <w:szCs w:val="22"/>
          <w:lang w:val="en-GB"/>
        </w:rPr>
        <w:t xml:space="preserve"> and make it </w:t>
      </w:r>
      <w:r w:rsidRPr="000113CA">
        <w:rPr>
          <w:rFonts w:ascii="Arial" w:hAnsi="Arial" w:cs="Arial"/>
          <w:sz w:val="22"/>
          <w:szCs w:val="22"/>
          <w:lang w:val="en-GB"/>
        </w:rPr>
        <w:t>available to whoever may request it</w:t>
      </w:r>
      <w:r>
        <w:rPr>
          <w:rFonts w:ascii="Arial" w:hAnsi="Arial" w:cs="Arial"/>
          <w:sz w:val="22"/>
          <w:szCs w:val="22"/>
          <w:lang w:val="en-GB"/>
        </w:rPr>
        <w:t>, subject to their agreement in writing to abide by this SPICE Data Protocol.</w:t>
      </w:r>
    </w:p>
    <w:p w:rsidR="00F03035" w:rsidRPr="00E9278C" w:rsidRDefault="00A5648C" w:rsidP="009B4B24">
      <w:pPr>
        <w:pStyle w:val="Legal2"/>
        <w:widowControl/>
        <w:tabs>
          <w:tab w:val="left" w:pos="600"/>
        </w:tabs>
        <w:spacing w:before="240" w:after="120"/>
        <w:ind w:left="0" w:firstLine="0"/>
        <w:jc w:val="both"/>
        <w:rPr>
          <w:rFonts w:ascii="Arial" w:hAnsi="Arial" w:cs="Arial"/>
          <w:sz w:val="22"/>
          <w:szCs w:val="22"/>
          <w:lang w:val="en-GB"/>
        </w:rPr>
      </w:pPr>
      <w:r>
        <w:rPr>
          <w:rFonts w:ascii="Arial" w:hAnsi="Arial" w:cs="Arial"/>
          <w:sz w:val="22"/>
          <w:szCs w:val="22"/>
          <w:lang w:val="en-GB"/>
        </w:rPr>
        <w:t>2</w:t>
      </w:r>
      <w:r w:rsidR="00F03035" w:rsidRPr="00E9278C">
        <w:rPr>
          <w:rFonts w:ascii="Arial" w:hAnsi="Arial" w:cs="Arial"/>
          <w:sz w:val="22"/>
          <w:szCs w:val="22"/>
          <w:lang w:val="en-GB"/>
        </w:rPr>
        <w:t>.</w:t>
      </w:r>
      <w:r>
        <w:rPr>
          <w:rFonts w:ascii="Arial" w:hAnsi="Arial" w:cs="Arial"/>
          <w:sz w:val="22"/>
          <w:szCs w:val="22"/>
          <w:lang w:val="en-GB"/>
        </w:rPr>
        <w:t>2</w:t>
      </w:r>
      <w:r w:rsidR="00F03035" w:rsidRPr="00E9278C">
        <w:rPr>
          <w:rFonts w:ascii="Arial" w:hAnsi="Arial" w:cs="Arial"/>
          <w:sz w:val="22"/>
          <w:szCs w:val="22"/>
          <w:lang w:val="en-GB"/>
        </w:rPr>
        <w:tab/>
        <w:t xml:space="preserve">All reports, presentations and publications using part or all of </w:t>
      </w:r>
      <w:r w:rsidR="00F03035" w:rsidRPr="00E9278C">
        <w:rPr>
          <w:rFonts w:ascii="Arial" w:hAnsi="Arial" w:cs="Arial"/>
          <w:b/>
          <w:sz w:val="22"/>
          <w:szCs w:val="22"/>
          <w:lang w:val="en-GB"/>
        </w:rPr>
        <w:t>The SPICE Dataset</w:t>
      </w:r>
      <w:r w:rsidR="00F03035" w:rsidRPr="00E9278C">
        <w:rPr>
          <w:rFonts w:ascii="Arial" w:hAnsi="Arial" w:cs="Arial"/>
          <w:sz w:val="22"/>
          <w:szCs w:val="22"/>
          <w:lang w:val="en-GB"/>
        </w:rPr>
        <w:t xml:space="preserve"> shall acknowledge SPICE as the source of the data</w:t>
      </w:r>
      <w:r w:rsidR="00EB73DD">
        <w:rPr>
          <w:rFonts w:ascii="Arial" w:hAnsi="Arial" w:cs="Arial"/>
          <w:sz w:val="22"/>
          <w:szCs w:val="22"/>
          <w:lang w:val="en-GB"/>
        </w:rPr>
        <w:t>, and shall follow the guidelines provided in Annex A</w:t>
      </w:r>
      <w:r w:rsidR="00F03035" w:rsidRPr="00E9278C">
        <w:rPr>
          <w:rFonts w:ascii="Arial" w:hAnsi="Arial" w:cs="Arial"/>
          <w:sz w:val="22"/>
          <w:szCs w:val="22"/>
          <w:lang w:val="en-GB"/>
        </w:rPr>
        <w:t>. They should also include the general disclaimer: “</w:t>
      </w:r>
    </w:p>
    <w:p w:rsidR="00F03035" w:rsidRPr="00F8538C" w:rsidRDefault="00F03035" w:rsidP="009B4B24">
      <w:pPr>
        <w:pStyle w:val="Paragraphedeliste"/>
        <w:spacing w:before="240" w:after="240"/>
        <w:ind w:right="641"/>
        <w:rPr>
          <w:color w:val="0D0D0D"/>
          <w:lang w:val="en-US"/>
        </w:rPr>
      </w:pPr>
      <w:r w:rsidRPr="00F8538C">
        <w:rPr>
          <w:lang w:val="en-US"/>
        </w:rPr>
        <w:t xml:space="preserve">Results presented in this work were obtained as part of the Solid Precipitation Inter-Comparison Experiment (SPICE), conducted on behalf of the World Meteorological Organization (WMO) Commission for Instruments and Methods of Observation (CIMO). The analysis and views described herein are those of the author(s) at this time, and do not necessarily represent the official outcome of WMO SPICE. Mention of commercial companies or products is solely for the purposes of information and assessment within the scope of the present work, and does not constitute an endorsement by the author(s) or WMO.  </w:t>
      </w:r>
    </w:p>
    <w:p w:rsidR="00F03035" w:rsidRPr="00CD34B4" w:rsidRDefault="00A5648C" w:rsidP="009B4B24">
      <w:pPr>
        <w:pStyle w:val="Legal2"/>
        <w:widowControl/>
        <w:tabs>
          <w:tab w:val="left" w:pos="600"/>
        </w:tabs>
        <w:spacing w:before="240" w:after="120"/>
        <w:ind w:left="0" w:firstLine="0"/>
        <w:jc w:val="both"/>
        <w:rPr>
          <w:rFonts w:ascii="Arial" w:hAnsi="Arial" w:cs="Arial"/>
          <w:sz w:val="22"/>
          <w:szCs w:val="22"/>
        </w:rPr>
      </w:pPr>
      <w:r>
        <w:rPr>
          <w:rFonts w:ascii="Arial" w:hAnsi="Arial" w:cs="Arial"/>
          <w:sz w:val="22"/>
          <w:szCs w:val="22"/>
        </w:rPr>
        <w:t>2.6</w:t>
      </w:r>
      <w:r w:rsidR="00F03035">
        <w:rPr>
          <w:rFonts w:ascii="Arial" w:hAnsi="Arial" w:cs="Arial"/>
          <w:sz w:val="22"/>
          <w:szCs w:val="22"/>
        </w:rPr>
        <w:tab/>
        <w:t xml:space="preserve">All SPICE participants and those </w:t>
      </w:r>
      <w:r w:rsidR="00F03035" w:rsidRPr="00E9278C">
        <w:rPr>
          <w:rFonts w:ascii="Arial" w:hAnsi="Arial" w:cs="Arial"/>
          <w:sz w:val="22"/>
          <w:szCs w:val="22"/>
          <w:lang w:val="en-GB"/>
        </w:rPr>
        <w:t>subsequently</w:t>
      </w:r>
      <w:r w:rsidR="00F03035">
        <w:rPr>
          <w:rFonts w:ascii="Arial" w:hAnsi="Arial" w:cs="Arial"/>
          <w:sz w:val="22"/>
          <w:szCs w:val="22"/>
        </w:rPr>
        <w:t xml:space="preserve"> accessing the SPICE Dataset</w:t>
      </w:r>
      <w:r w:rsidR="00F03035">
        <w:rPr>
          <w:rFonts w:ascii="Arial" w:hAnsi="Arial" w:cs="Arial"/>
          <w:sz w:val="22"/>
          <w:szCs w:val="22"/>
          <w:lang w:val="en-GB"/>
        </w:rPr>
        <w:t xml:space="preserve"> agree to use the data, Final Report and related publications based on SPICE data solely for the purpose of scientific research and development and not in order to make comparative statements to gain commercial advantage</w:t>
      </w:r>
      <w:r w:rsidR="00F03035" w:rsidRPr="00FC4861">
        <w:rPr>
          <w:rFonts w:ascii="Arial" w:hAnsi="Arial" w:cs="Arial"/>
          <w:sz w:val="22"/>
          <w:szCs w:val="22"/>
        </w:rPr>
        <w:t>.</w:t>
      </w:r>
      <w:r w:rsidR="00F03035" w:rsidRPr="00E925FF">
        <w:rPr>
          <w:rFonts w:ascii="Arial" w:hAnsi="Arial" w:cs="Arial"/>
          <w:sz w:val="22"/>
          <w:szCs w:val="22"/>
        </w:rPr>
        <w:t xml:space="preserve"> </w:t>
      </w:r>
    </w:p>
    <w:p w:rsidR="00F03035" w:rsidRDefault="00F03035" w:rsidP="00982EE1">
      <w:pPr>
        <w:pStyle w:val="AutotextSign"/>
        <w:tabs>
          <w:tab w:val="center" w:pos="7088"/>
        </w:tabs>
        <w:jc w:val="center"/>
        <w:rPr>
          <w:lang w:val="en-GB"/>
        </w:rPr>
      </w:pPr>
      <w:r>
        <w:rPr>
          <w:lang w:val="en-GB"/>
        </w:rPr>
        <w:t>------------------------------------</w:t>
      </w:r>
    </w:p>
    <w:p w:rsidR="00F03035" w:rsidRDefault="00F03035">
      <w:pPr>
        <w:jc w:val="left"/>
        <w:rPr>
          <w:lang w:val="en-GB"/>
        </w:rPr>
      </w:pPr>
    </w:p>
    <w:p w:rsidR="00EF1D18" w:rsidRDefault="00EF1D18">
      <w:pPr>
        <w:jc w:val="left"/>
        <w:rPr>
          <w:b/>
          <w:lang w:val="en-GB"/>
        </w:rPr>
      </w:pPr>
      <w:r>
        <w:rPr>
          <w:b/>
          <w:lang w:val="en-GB"/>
        </w:rPr>
        <w:br w:type="page"/>
      </w:r>
    </w:p>
    <w:p w:rsidR="00F03035" w:rsidRDefault="00F03035" w:rsidP="00A0680F">
      <w:pPr>
        <w:pStyle w:val="AutotextSign"/>
        <w:tabs>
          <w:tab w:val="center" w:pos="7088"/>
        </w:tabs>
        <w:jc w:val="left"/>
        <w:outlineLvl w:val="0"/>
        <w:rPr>
          <w:lang w:val="en-GB"/>
        </w:rPr>
      </w:pPr>
      <w:r>
        <w:rPr>
          <w:b/>
          <w:lang w:val="en-GB"/>
        </w:rPr>
        <w:t xml:space="preserve">Annex </w:t>
      </w:r>
      <w:r w:rsidR="00EB73DD">
        <w:rPr>
          <w:b/>
          <w:lang w:val="en-GB"/>
        </w:rPr>
        <w:t>A</w:t>
      </w:r>
    </w:p>
    <w:p w:rsidR="00F03035" w:rsidRDefault="00F03035" w:rsidP="003B630C">
      <w:pPr>
        <w:pStyle w:val="AutotextSign"/>
        <w:tabs>
          <w:tab w:val="center" w:pos="7088"/>
        </w:tabs>
        <w:jc w:val="left"/>
        <w:rPr>
          <w:lang w:val="en-GB"/>
        </w:rPr>
      </w:pPr>
    </w:p>
    <w:p w:rsidR="00F03035" w:rsidRPr="00F8538C" w:rsidRDefault="00F03035" w:rsidP="00A0680F">
      <w:pPr>
        <w:rPr>
          <w:b/>
          <w:lang w:val="en-US"/>
        </w:rPr>
      </w:pPr>
      <w:r w:rsidRPr="00F8538C">
        <w:rPr>
          <w:b/>
          <w:lang w:val="en-US"/>
        </w:rPr>
        <w:t>Guidelines for publications:</w:t>
      </w:r>
    </w:p>
    <w:p w:rsidR="00F03035" w:rsidRPr="00F8538C" w:rsidRDefault="00F03035" w:rsidP="00A0680F">
      <w:pPr>
        <w:rPr>
          <w:b/>
          <w:lang w:val="en-US"/>
        </w:rPr>
      </w:pPr>
    </w:p>
    <w:p w:rsidR="00F03035" w:rsidRPr="006E02C4" w:rsidRDefault="00F03035" w:rsidP="00F74E9F">
      <w:pPr>
        <w:pStyle w:val="Paragraphedeliste"/>
        <w:numPr>
          <w:ilvl w:val="0"/>
          <w:numId w:val="21"/>
        </w:numPr>
        <w:jc w:val="left"/>
        <w:rPr>
          <w:color w:val="0D0D0D"/>
          <w:lang w:val="en-US"/>
        </w:rPr>
      </w:pPr>
      <w:r>
        <w:rPr>
          <w:lang w:val="en-US"/>
        </w:rPr>
        <w:t>All publications shall include the disclaimer provided in the main part of the SPICE Data Protocol.</w:t>
      </w:r>
    </w:p>
    <w:p w:rsidR="00F03035" w:rsidRPr="006E02C4" w:rsidRDefault="00F03035" w:rsidP="00F74E9F">
      <w:pPr>
        <w:pStyle w:val="Paragraphedeliste"/>
        <w:ind w:left="360"/>
        <w:jc w:val="left"/>
        <w:rPr>
          <w:color w:val="0D0D0D"/>
          <w:lang w:val="en-US"/>
        </w:rPr>
      </w:pPr>
    </w:p>
    <w:p w:rsidR="00F03035" w:rsidRPr="00F8538C" w:rsidRDefault="00F03035" w:rsidP="00A0680F">
      <w:pPr>
        <w:rPr>
          <w:b/>
          <w:lang w:val="en-US"/>
        </w:rPr>
      </w:pPr>
    </w:p>
    <w:p w:rsidR="00F03035" w:rsidRPr="00F8538C" w:rsidRDefault="00F03035" w:rsidP="00F74E9F">
      <w:pPr>
        <w:pStyle w:val="Paragraphedeliste"/>
        <w:numPr>
          <w:ilvl w:val="0"/>
          <w:numId w:val="21"/>
        </w:numPr>
        <w:jc w:val="left"/>
        <w:rPr>
          <w:color w:val="0D0D0D"/>
          <w:lang w:val="en-US"/>
        </w:rPr>
      </w:pPr>
      <w:r w:rsidRPr="00F8538C">
        <w:rPr>
          <w:color w:val="0D0D0D"/>
          <w:lang w:val="en-US"/>
        </w:rPr>
        <w:t xml:space="preserve">Co-authorship of publications is highly encouraged and could include all contributors </w:t>
      </w:r>
    </w:p>
    <w:p w:rsidR="00F03035" w:rsidRPr="00F8538C" w:rsidRDefault="00F03035" w:rsidP="00F74E9F">
      <w:pPr>
        <w:pStyle w:val="Paragraphedeliste"/>
        <w:ind w:left="0"/>
        <w:jc w:val="left"/>
        <w:rPr>
          <w:color w:val="0D0D0D"/>
          <w:lang w:val="en-US"/>
        </w:rPr>
      </w:pPr>
    </w:p>
    <w:p w:rsidR="00F03035" w:rsidRPr="00F8538C" w:rsidRDefault="00F03035" w:rsidP="00A0680F">
      <w:pPr>
        <w:pStyle w:val="Paragraphedeliste"/>
        <w:numPr>
          <w:ilvl w:val="0"/>
          <w:numId w:val="21"/>
        </w:numPr>
        <w:jc w:val="left"/>
        <w:rPr>
          <w:lang w:val="en-US"/>
        </w:rPr>
      </w:pPr>
      <w:r w:rsidRPr="00F8538C">
        <w:rPr>
          <w:lang w:val="en-US"/>
        </w:rPr>
        <w:t>All publications prepared using SPICE data se</w:t>
      </w:r>
      <w:r>
        <w:rPr>
          <w:lang w:val="en-US"/>
        </w:rPr>
        <w:t>ts, partially of entirely, should</w:t>
      </w:r>
      <w:r w:rsidRPr="00F8538C">
        <w:rPr>
          <w:lang w:val="en-US"/>
        </w:rPr>
        <w:t xml:space="preserve"> include a section describing the configuration of the experiment, the results of which are included in the publication, indicating</w:t>
      </w:r>
      <w:r w:rsidR="00EF1D18">
        <w:rPr>
          <w:rStyle w:val="Appeldenotedefin"/>
          <w:lang w:val="en-US"/>
        </w:rPr>
        <w:endnoteReference w:id="1"/>
      </w:r>
      <w:r w:rsidRPr="00F8538C">
        <w:rPr>
          <w:lang w:val="en-US"/>
        </w:rPr>
        <w:t>:</w:t>
      </w:r>
    </w:p>
    <w:p w:rsidR="00F03035" w:rsidRPr="00F8538C" w:rsidRDefault="00F03035" w:rsidP="00A0680F">
      <w:pPr>
        <w:pStyle w:val="Paragraphedeliste"/>
        <w:numPr>
          <w:ilvl w:val="1"/>
          <w:numId w:val="21"/>
        </w:numPr>
        <w:jc w:val="left"/>
        <w:rPr>
          <w:lang w:val="en-US"/>
        </w:rPr>
      </w:pPr>
      <w:r w:rsidRPr="00F8538C">
        <w:rPr>
          <w:lang w:val="en-US"/>
        </w:rPr>
        <w:t>Instruments used, whether part of SPICE , and the instrument ownership;</w:t>
      </w:r>
    </w:p>
    <w:p w:rsidR="00F03035" w:rsidRPr="00F8538C" w:rsidRDefault="00F03035" w:rsidP="00A0680F">
      <w:pPr>
        <w:pStyle w:val="Paragraphedeliste"/>
        <w:numPr>
          <w:ilvl w:val="1"/>
          <w:numId w:val="21"/>
        </w:numPr>
        <w:jc w:val="left"/>
        <w:rPr>
          <w:lang w:val="en-US"/>
        </w:rPr>
      </w:pPr>
      <w:r w:rsidRPr="00F8538C">
        <w:rPr>
          <w:lang w:val="en-US"/>
        </w:rPr>
        <w:t>The field configuration of instruments in the experiment (siting, windshield, heating, data logger used)</w:t>
      </w:r>
    </w:p>
    <w:p w:rsidR="00F03035" w:rsidRPr="00F8538C" w:rsidRDefault="00F03035" w:rsidP="00A0680F">
      <w:pPr>
        <w:pStyle w:val="Paragraphedeliste"/>
        <w:numPr>
          <w:ilvl w:val="1"/>
          <w:numId w:val="21"/>
        </w:numPr>
        <w:jc w:val="left"/>
        <w:rPr>
          <w:lang w:val="en-US"/>
        </w:rPr>
      </w:pPr>
      <w:r w:rsidRPr="00F8538C">
        <w:rPr>
          <w:lang w:val="en-US"/>
        </w:rPr>
        <w:t>Processing of the instrument output into data used for the work presented.</w:t>
      </w:r>
    </w:p>
    <w:p w:rsidR="00F03035" w:rsidRPr="00F8538C" w:rsidRDefault="00F03035" w:rsidP="00A0680F">
      <w:pPr>
        <w:pStyle w:val="Paragraphedeliste"/>
        <w:numPr>
          <w:ilvl w:val="1"/>
          <w:numId w:val="21"/>
        </w:numPr>
        <w:jc w:val="left"/>
        <w:rPr>
          <w:lang w:val="en-US"/>
        </w:rPr>
      </w:pPr>
      <w:r w:rsidRPr="00F8538C">
        <w:rPr>
          <w:lang w:val="en-US"/>
        </w:rPr>
        <w:t>Any information, specific to the experiment, and relevant to the work presented.</w:t>
      </w:r>
    </w:p>
    <w:p w:rsidR="00F03035" w:rsidRPr="00F8538C" w:rsidRDefault="00F03035" w:rsidP="00A0680F">
      <w:pPr>
        <w:pStyle w:val="Paragraphedeliste"/>
        <w:numPr>
          <w:ilvl w:val="1"/>
          <w:numId w:val="21"/>
        </w:numPr>
        <w:jc w:val="left"/>
        <w:rPr>
          <w:lang w:val="en-US"/>
        </w:rPr>
      </w:pPr>
      <w:r w:rsidRPr="00983B60">
        <w:rPr>
          <w:lang w:val="en-CA"/>
        </w:rPr>
        <w:t>Any exceptions from the recommended practices regarding the use and confi</w:t>
      </w:r>
      <w:r>
        <w:rPr>
          <w:lang w:val="en-CA"/>
        </w:rPr>
        <w:t>guration of the instruments</w:t>
      </w:r>
      <w:r w:rsidRPr="00983B60">
        <w:rPr>
          <w:lang w:val="en-CA"/>
        </w:rPr>
        <w:t>.</w:t>
      </w:r>
    </w:p>
    <w:p w:rsidR="00F03035" w:rsidRPr="00F8538C" w:rsidRDefault="00F03035" w:rsidP="00A0680F">
      <w:pPr>
        <w:pStyle w:val="Paragraphedeliste"/>
        <w:numPr>
          <w:ilvl w:val="1"/>
          <w:numId w:val="21"/>
        </w:numPr>
        <w:jc w:val="left"/>
        <w:rPr>
          <w:lang w:val="en-US"/>
        </w:rPr>
      </w:pPr>
      <w:r w:rsidRPr="00983B60">
        <w:rPr>
          <w:lang w:val="en-CA"/>
        </w:rPr>
        <w:t>This information should be reflective of the site participation in SPICE.</w:t>
      </w:r>
    </w:p>
    <w:p w:rsidR="00F03035" w:rsidRPr="00F8538C" w:rsidRDefault="00F03035" w:rsidP="00A0680F">
      <w:pPr>
        <w:rPr>
          <w:lang w:val="en-US"/>
        </w:rPr>
      </w:pPr>
    </w:p>
    <w:p w:rsidR="00F03035" w:rsidRPr="00F8538C" w:rsidRDefault="00F03035" w:rsidP="00A0680F">
      <w:pPr>
        <w:ind w:left="360"/>
        <w:rPr>
          <w:lang w:val="en-US"/>
        </w:rPr>
      </w:pPr>
    </w:p>
    <w:p w:rsidR="00F03035" w:rsidRPr="00F8538C" w:rsidRDefault="00F03035" w:rsidP="00A0680F">
      <w:pPr>
        <w:pStyle w:val="Paragraphedeliste"/>
        <w:numPr>
          <w:ilvl w:val="0"/>
          <w:numId w:val="21"/>
        </w:numPr>
        <w:jc w:val="left"/>
        <w:rPr>
          <w:lang w:val="en-US"/>
        </w:rPr>
      </w:pPr>
      <w:r w:rsidRPr="00F8538C">
        <w:rPr>
          <w:lang w:val="en-US"/>
        </w:rPr>
        <w:t xml:space="preserve">If reference is made to an instrument make and model, the author(s) </w:t>
      </w:r>
      <w:r>
        <w:rPr>
          <w:lang w:val="en-US"/>
        </w:rPr>
        <w:t>should</w:t>
      </w:r>
      <w:r w:rsidRPr="00F8538C">
        <w:rPr>
          <w:lang w:val="en-US"/>
        </w:rPr>
        <w:t>:</w:t>
      </w:r>
    </w:p>
    <w:p w:rsidR="00F03035" w:rsidRPr="00F8538C" w:rsidRDefault="00F03035" w:rsidP="00A0680F">
      <w:pPr>
        <w:pStyle w:val="Paragraphedeliste"/>
        <w:numPr>
          <w:ilvl w:val="1"/>
          <w:numId w:val="21"/>
        </w:numPr>
        <w:jc w:val="left"/>
        <w:rPr>
          <w:lang w:val="en-US"/>
        </w:rPr>
      </w:pPr>
      <w:r w:rsidRPr="00F8538C">
        <w:rPr>
          <w:lang w:val="en-US"/>
        </w:rPr>
        <w:t>Identify how the instruments is used for meeting the objectives of work presented in the publication;</w:t>
      </w:r>
    </w:p>
    <w:p w:rsidR="00F03035" w:rsidRPr="00F8538C" w:rsidRDefault="00C521AA" w:rsidP="00A0680F">
      <w:pPr>
        <w:pStyle w:val="Paragraphedeliste"/>
        <w:numPr>
          <w:ilvl w:val="1"/>
          <w:numId w:val="21"/>
        </w:numPr>
        <w:jc w:val="left"/>
        <w:rPr>
          <w:lang w:val="en-US"/>
        </w:rPr>
      </w:pPr>
      <w:r>
        <w:rPr>
          <w:lang w:val="en-US"/>
        </w:rPr>
        <w:t>A</w:t>
      </w:r>
      <w:r w:rsidR="00F03035" w:rsidRPr="00F8538C">
        <w:rPr>
          <w:lang w:val="en-US"/>
        </w:rPr>
        <w:t xml:space="preserve">void any comparative and generalized statements, as well as broad </w:t>
      </w:r>
      <w:r w:rsidR="00EF1D18" w:rsidRPr="00F8538C">
        <w:rPr>
          <w:lang w:val="en-US"/>
        </w:rPr>
        <w:t>qualifiers, which</w:t>
      </w:r>
      <w:r w:rsidR="00F03035" w:rsidRPr="00F8538C">
        <w:rPr>
          <w:lang w:val="en-US"/>
        </w:rPr>
        <w:t xml:space="preserve"> would be perc</w:t>
      </w:r>
      <w:bookmarkStart w:id="0" w:name="_GoBack"/>
      <w:bookmarkEnd w:id="0"/>
      <w:r w:rsidR="00F03035" w:rsidRPr="00F8538C">
        <w:rPr>
          <w:lang w:val="en-US"/>
        </w:rPr>
        <w:t xml:space="preserve">eived as ranking instruments (e.g. better, worse.); </w:t>
      </w:r>
    </w:p>
    <w:p w:rsidR="00F03035" w:rsidRDefault="00F03035" w:rsidP="00A0680F">
      <w:pPr>
        <w:pStyle w:val="Paragraphedeliste"/>
        <w:numPr>
          <w:ilvl w:val="1"/>
          <w:numId w:val="21"/>
        </w:numPr>
        <w:jc w:val="left"/>
        <w:rPr>
          <w:lang w:val="en-US"/>
        </w:rPr>
      </w:pPr>
      <w:r w:rsidRPr="00F8538C">
        <w:rPr>
          <w:lang w:val="en-US"/>
        </w:rPr>
        <w:t>When comparative assessments are required as part of the results presented, the author(s) will indicate the context in which these assessments are made; e.g. a specific application for national purposes, outside the scope of SPICE, studies of a specific feature relevant to the scope of work (heating, shielding, siting, etc), preliminary studies on a SPICE topic, presented from a site only, etc.</w:t>
      </w:r>
      <w:r>
        <w:rPr>
          <w:lang w:val="en-US"/>
        </w:rPr>
        <w:t>;</w:t>
      </w:r>
    </w:p>
    <w:p w:rsidR="00F03035" w:rsidRDefault="00F03035" w:rsidP="00F8538C">
      <w:pPr>
        <w:pStyle w:val="Paragraphedeliste"/>
        <w:numPr>
          <w:ilvl w:val="1"/>
          <w:numId w:val="21"/>
        </w:numPr>
        <w:jc w:val="left"/>
        <w:rPr>
          <w:lang w:val="en-US"/>
        </w:rPr>
      </w:pPr>
      <w:r w:rsidRPr="00F8538C">
        <w:rPr>
          <w:lang w:val="en-US"/>
        </w:rPr>
        <w:t>Reflect as far as possible the comments of the involved parties in the subproject</w:t>
      </w:r>
      <w:r>
        <w:rPr>
          <w:lang w:val="en-US"/>
        </w:rPr>
        <w:t>.</w:t>
      </w:r>
    </w:p>
    <w:p w:rsidR="00F03035" w:rsidRPr="00F8538C" w:rsidRDefault="00F03035" w:rsidP="00F8538C">
      <w:pPr>
        <w:pStyle w:val="Paragraphedeliste"/>
        <w:jc w:val="left"/>
        <w:rPr>
          <w:lang w:val="en-US"/>
        </w:rPr>
      </w:pPr>
    </w:p>
    <w:p w:rsidR="00F03035" w:rsidRPr="00F8538C" w:rsidRDefault="00F03035" w:rsidP="00A0680F">
      <w:pPr>
        <w:pStyle w:val="Paragraphedeliste"/>
        <w:numPr>
          <w:ilvl w:val="0"/>
          <w:numId w:val="21"/>
        </w:numPr>
        <w:jc w:val="left"/>
        <w:rPr>
          <w:color w:val="0D0D0D"/>
          <w:lang w:val="en-US"/>
        </w:rPr>
      </w:pPr>
      <w:r w:rsidRPr="00F8538C">
        <w:rPr>
          <w:color w:val="0D0D0D"/>
          <w:lang w:val="en-US"/>
        </w:rPr>
        <w:t>Authors should avoid making statements that would imply acceptance or rejection of instruments or inferring any conclusions for the Final Report</w:t>
      </w:r>
      <w:r>
        <w:rPr>
          <w:color w:val="0D0D0D"/>
          <w:lang w:val="en-US"/>
        </w:rPr>
        <w:t>.</w:t>
      </w:r>
    </w:p>
    <w:p w:rsidR="00F03035" w:rsidRPr="00F8538C" w:rsidRDefault="00F03035" w:rsidP="003B630C">
      <w:pPr>
        <w:pStyle w:val="AutotextSign"/>
        <w:tabs>
          <w:tab w:val="center" w:pos="7088"/>
        </w:tabs>
        <w:jc w:val="left"/>
        <w:rPr>
          <w:lang w:val="en-US"/>
        </w:rPr>
      </w:pPr>
    </w:p>
    <w:sectPr w:rsidR="00F03035" w:rsidRPr="00F8538C" w:rsidSect="00B24A0E">
      <w:footerReference w:type="default" r:id="rId9"/>
      <w:pgSz w:w="11907" w:h="16840"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035" w:rsidRDefault="00F03035">
      <w:r>
        <w:separator/>
      </w:r>
    </w:p>
  </w:endnote>
  <w:endnote w:type="continuationSeparator" w:id="0">
    <w:p w:rsidR="00F03035" w:rsidRDefault="00F03035">
      <w:r>
        <w:continuationSeparator/>
      </w:r>
    </w:p>
  </w:endnote>
  <w:endnote w:id="1">
    <w:p w:rsidR="00EF1D18" w:rsidRPr="00EF1D18" w:rsidRDefault="00EF1D18">
      <w:pPr>
        <w:pStyle w:val="Notedefin"/>
        <w:rPr>
          <w:lang w:val="en-US"/>
        </w:rPr>
      </w:pPr>
      <w:r>
        <w:rPr>
          <w:rStyle w:val="Appeldenotedefin"/>
        </w:rPr>
        <w:endnoteRef/>
      </w:r>
      <w:r w:rsidRPr="00EF1D18">
        <w:rPr>
          <w:lang w:val="en-US"/>
        </w:rPr>
        <w:t xml:space="preserve"> Or reference to other publications containing this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035" w:rsidRPr="00814DDE" w:rsidRDefault="00F03035" w:rsidP="00E0629B">
    <w:pPr>
      <w:pStyle w:val="Pieddepage"/>
      <w:jc w:val="center"/>
      <w:rPr>
        <w:rStyle w:val="Numrodepage"/>
        <w:lang w:val="en-US"/>
      </w:rPr>
    </w:pPr>
    <w:r w:rsidRPr="00814DDE">
      <w:rPr>
        <w:rStyle w:val="Numrodepage"/>
        <w:lang w:val="en-US"/>
      </w:rPr>
      <w:t xml:space="preserve">Page </w:t>
    </w:r>
    <w:r w:rsidRPr="00814DDE">
      <w:rPr>
        <w:rStyle w:val="Numrodepage"/>
        <w:lang w:val="en-US"/>
      </w:rPr>
      <w:fldChar w:fldCharType="begin"/>
    </w:r>
    <w:r w:rsidRPr="00814DDE">
      <w:rPr>
        <w:rStyle w:val="Numrodepage"/>
        <w:lang w:val="en-US"/>
      </w:rPr>
      <w:instrText xml:space="preserve"> PAGE </w:instrText>
    </w:r>
    <w:r w:rsidRPr="00814DDE">
      <w:rPr>
        <w:rStyle w:val="Numrodepage"/>
        <w:lang w:val="en-US"/>
      </w:rPr>
      <w:fldChar w:fldCharType="separate"/>
    </w:r>
    <w:r w:rsidR="00EF1D18">
      <w:rPr>
        <w:rStyle w:val="Numrodepage"/>
        <w:noProof/>
        <w:lang w:val="en-US"/>
      </w:rPr>
      <w:t>1</w:t>
    </w:r>
    <w:r w:rsidRPr="00814DDE">
      <w:rPr>
        <w:rStyle w:val="Numrodepage"/>
        <w:lang w:val="en-US"/>
      </w:rPr>
      <w:fldChar w:fldCharType="end"/>
    </w:r>
    <w:r w:rsidRPr="00814DDE">
      <w:rPr>
        <w:rStyle w:val="Numrodepage"/>
        <w:lang w:val="en-US"/>
      </w:rPr>
      <w:t xml:space="preserve"> of </w:t>
    </w:r>
    <w:r w:rsidRPr="00814DDE">
      <w:rPr>
        <w:rStyle w:val="Numrodepage"/>
        <w:lang w:val="en-US"/>
      </w:rPr>
      <w:fldChar w:fldCharType="begin"/>
    </w:r>
    <w:r w:rsidRPr="00814DDE">
      <w:rPr>
        <w:rStyle w:val="Numrodepage"/>
        <w:lang w:val="en-US"/>
      </w:rPr>
      <w:instrText xml:space="preserve"> NUMPAGES </w:instrText>
    </w:r>
    <w:r w:rsidRPr="00814DDE">
      <w:rPr>
        <w:rStyle w:val="Numrodepage"/>
        <w:lang w:val="en-US"/>
      </w:rPr>
      <w:fldChar w:fldCharType="separate"/>
    </w:r>
    <w:r w:rsidR="00EF1D18">
      <w:rPr>
        <w:rStyle w:val="Numrodepage"/>
        <w:noProof/>
        <w:lang w:val="en-US"/>
      </w:rPr>
      <w:t>3</w:t>
    </w:r>
    <w:r w:rsidRPr="00814DDE">
      <w:rPr>
        <w:rStyle w:val="Numrodepage"/>
        <w:lang w:val="en-US"/>
      </w:rPr>
      <w:fldChar w:fldCharType="end"/>
    </w:r>
  </w:p>
  <w:p w:rsidR="00F03035" w:rsidRPr="00814DDE" w:rsidRDefault="00F03035" w:rsidP="00E0629B">
    <w:pPr>
      <w:pStyle w:val="Pieddepage"/>
      <w:jc w:val="left"/>
      <w:rPr>
        <w:color w:val="C0C0C0"/>
        <w:lang w:val="en-US"/>
      </w:rPr>
    </w:pPr>
    <w:r w:rsidRPr="00814DDE">
      <w:rPr>
        <w:rStyle w:val="Numrodepage"/>
        <w:color w:val="C0C0C0"/>
        <w:lang w:val="en-US"/>
      </w:rPr>
      <w:t>Insert your initials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035" w:rsidRDefault="00F03035">
      <w:r>
        <w:separator/>
      </w:r>
    </w:p>
  </w:footnote>
  <w:footnote w:type="continuationSeparator" w:id="0">
    <w:p w:rsidR="00F03035" w:rsidRDefault="00F0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hybridMultilevel"/>
    <w:tmpl w:val="52366136"/>
    <w:lvl w:ilvl="0" w:tplc="F1DC0FC4">
      <w:start w:val="1"/>
      <w:numFmt w:val="lowerLetter"/>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2"/>
        <w:szCs w:val="22"/>
        <w:u w:val="none"/>
      </w:rPr>
    </w:lvl>
    <w:lvl w:ilvl="1" w:tplc="DAB01E56">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29341BD6">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64FEBA9A">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2946E6C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8DE037F8">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998AB022">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7C9CD44A">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A5C4DA7A">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1" w15:restartNumberingAfterBreak="0">
    <w:nsid w:val="00000012"/>
    <w:multiLevelType w:val="hybridMultilevel"/>
    <w:tmpl w:val="00000012"/>
    <w:lvl w:ilvl="0" w:tplc="54304186">
      <w:start w:val="1"/>
      <w:numFmt w:val="upperRoman"/>
      <w:lvlText w:val="%1."/>
      <w:lvlJc w:val="left"/>
      <w:pPr>
        <w:tabs>
          <w:tab w:val="num" w:pos="0"/>
        </w:tabs>
        <w:ind w:left="576" w:hanging="216"/>
      </w:pPr>
      <w:rPr>
        <w:rFonts w:ascii="Times New Roman" w:eastAsia="Times New Roman" w:hAnsi="Times New Roman" w:cs="Times New Roman"/>
        <w:b w:val="0"/>
        <w:bCs w:val="0"/>
        <w:i w:val="0"/>
        <w:iCs w:val="0"/>
        <w:strike w:val="0"/>
        <w:color w:val="000000"/>
        <w:sz w:val="20"/>
        <w:szCs w:val="20"/>
        <w:u w:val="none"/>
      </w:rPr>
    </w:lvl>
    <w:lvl w:ilvl="1" w:tplc="389034EA">
      <w:start w:val="1"/>
      <w:numFmt w:val="lowerLetter"/>
      <w:lvlText w:val="%2."/>
      <w:lvlJc w:val="left"/>
      <w:pPr>
        <w:tabs>
          <w:tab w:val="num" w:pos="0"/>
        </w:tabs>
        <w:ind w:left="1656" w:hanging="576"/>
      </w:pPr>
      <w:rPr>
        <w:rFonts w:ascii="Times New Roman" w:eastAsia="Times New Roman" w:hAnsi="Times New Roman" w:cs="Times New Roman"/>
        <w:b w:val="0"/>
        <w:bCs w:val="0"/>
        <w:i w:val="0"/>
        <w:iCs w:val="0"/>
        <w:strike w:val="0"/>
        <w:color w:val="000000"/>
        <w:sz w:val="20"/>
        <w:szCs w:val="20"/>
        <w:u w:val="none"/>
      </w:rPr>
    </w:lvl>
    <w:lvl w:ilvl="2" w:tplc="66F40384">
      <w:start w:val="1"/>
      <w:numFmt w:val="lowerRoman"/>
      <w:lvlText w:val="%3."/>
      <w:lvlJc w:val="right"/>
      <w:pPr>
        <w:tabs>
          <w:tab w:val="num" w:pos="0"/>
        </w:tabs>
        <w:ind w:left="2736" w:hanging="756"/>
      </w:pPr>
      <w:rPr>
        <w:rFonts w:ascii="Times New Roman" w:eastAsia="Times New Roman" w:hAnsi="Times New Roman" w:cs="Times New Roman"/>
        <w:b w:val="0"/>
        <w:bCs w:val="0"/>
        <w:i w:val="0"/>
        <w:iCs w:val="0"/>
        <w:strike w:val="0"/>
        <w:color w:val="000000"/>
        <w:sz w:val="20"/>
        <w:szCs w:val="20"/>
        <w:u w:val="none"/>
      </w:rPr>
    </w:lvl>
    <w:lvl w:ilvl="3" w:tplc="4022AA0E">
      <w:start w:val="1"/>
      <w:numFmt w:val="decimal"/>
      <w:lvlText w:val="%4."/>
      <w:lvlJc w:val="left"/>
      <w:pPr>
        <w:tabs>
          <w:tab w:val="num" w:pos="0"/>
        </w:tabs>
        <w:ind w:left="3816" w:hanging="1296"/>
      </w:pPr>
      <w:rPr>
        <w:rFonts w:ascii="Times New Roman" w:eastAsia="Times New Roman" w:hAnsi="Times New Roman" w:cs="Times New Roman"/>
        <w:b w:val="0"/>
        <w:bCs w:val="0"/>
        <w:i w:val="0"/>
        <w:iCs w:val="0"/>
        <w:strike w:val="0"/>
        <w:color w:val="000000"/>
        <w:sz w:val="20"/>
        <w:szCs w:val="20"/>
        <w:u w:val="none"/>
      </w:rPr>
    </w:lvl>
    <w:lvl w:ilvl="4" w:tplc="49187A74">
      <w:start w:val="1"/>
      <w:numFmt w:val="lowerLetter"/>
      <w:lvlText w:val="%5."/>
      <w:lvlJc w:val="left"/>
      <w:pPr>
        <w:tabs>
          <w:tab w:val="num" w:pos="0"/>
        </w:tabs>
        <w:ind w:left="4896" w:hanging="1656"/>
      </w:pPr>
      <w:rPr>
        <w:rFonts w:ascii="Times New Roman" w:eastAsia="Times New Roman" w:hAnsi="Times New Roman" w:cs="Times New Roman"/>
        <w:b w:val="0"/>
        <w:bCs w:val="0"/>
        <w:i w:val="0"/>
        <w:iCs w:val="0"/>
        <w:strike w:val="0"/>
        <w:color w:val="000000"/>
        <w:sz w:val="20"/>
        <w:szCs w:val="20"/>
        <w:u w:val="none"/>
      </w:rPr>
    </w:lvl>
    <w:lvl w:ilvl="5" w:tplc="2568920A">
      <w:start w:val="1"/>
      <w:numFmt w:val="lowerRoman"/>
      <w:lvlText w:val="%6."/>
      <w:lvlJc w:val="right"/>
      <w:pPr>
        <w:tabs>
          <w:tab w:val="num" w:pos="0"/>
        </w:tabs>
        <w:ind w:left="5976" w:hanging="1836"/>
      </w:pPr>
      <w:rPr>
        <w:rFonts w:ascii="Times New Roman" w:eastAsia="Times New Roman" w:hAnsi="Times New Roman" w:cs="Times New Roman"/>
        <w:b w:val="0"/>
        <w:bCs w:val="0"/>
        <w:i w:val="0"/>
        <w:iCs w:val="0"/>
        <w:strike w:val="0"/>
        <w:color w:val="000000"/>
        <w:sz w:val="20"/>
        <w:szCs w:val="20"/>
        <w:u w:val="none"/>
      </w:rPr>
    </w:lvl>
    <w:lvl w:ilvl="6" w:tplc="F8161676">
      <w:start w:val="1"/>
      <w:numFmt w:val="decimal"/>
      <w:lvlText w:val="%7."/>
      <w:lvlJc w:val="left"/>
      <w:pPr>
        <w:tabs>
          <w:tab w:val="num" w:pos="0"/>
        </w:tabs>
        <w:ind w:left="7056" w:hanging="2376"/>
      </w:pPr>
      <w:rPr>
        <w:rFonts w:ascii="Times New Roman" w:eastAsia="Times New Roman" w:hAnsi="Times New Roman" w:cs="Times New Roman"/>
        <w:b w:val="0"/>
        <w:bCs w:val="0"/>
        <w:i w:val="0"/>
        <w:iCs w:val="0"/>
        <w:strike w:val="0"/>
        <w:color w:val="000000"/>
        <w:sz w:val="20"/>
        <w:szCs w:val="20"/>
        <w:u w:val="none"/>
      </w:rPr>
    </w:lvl>
    <w:lvl w:ilvl="7" w:tplc="2CB0A226">
      <w:start w:val="1"/>
      <w:numFmt w:val="lowerLetter"/>
      <w:lvlText w:val="%8."/>
      <w:lvlJc w:val="left"/>
      <w:pPr>
        <w:tabs>
          <w:tab w:val="num" w:pos="0"/>
        </w:tabs>
        <w:ind w:left="8136" w:hanging="2736"/>
      </w:pPr>
      <w:rPr>
        <w:rFonts w:ascii="Times New Roman" w:eastAsia="Times New Roman" w:hAnsi="Times New Roman" w:cs="Times New Roman"/>
        <w:b w:val="0"/>
        <w:bCs w:val="0"/>
        <w:i w:val="0"/>
        <w:iCs w:val="0"/>
        <w:strike w:val="0"/>
        <w:color w:val="000000"/>
        <w:sz w:val="20"/>
        <w:szCs w:val="20"/>
        <w:u w:val="none"/>
      </w:rPr>
    </w:lvl>
    <w:lvl w:ilvl="8" w:tplc="22766A30">
      <w:start w:val="1"/>
      <w:numFmt w:val="lowerRoman"/>
      <w:lvlText w:val="%9."/>
      <w:lvlJc w:val="right"/>
      <w:pPr>
        <w:tabs>
          <w:tab w:val="num" w:pos="0"/>
        </w:tabs>
        <w:ind w:left="9216" w:hanging="2916"/>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280149B"/>
    <w:multiLevelType w:val="hybridMultilevel"/>
    <w:tmpl w:val="51EA1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6C7939"/>
    <w:multiLevelType w:val="hybridMultilevel"/>
    <w:tmpl w:val="EEE8EC9E"/>
    <w:lvl w:ilvl="0" w:tplc="AE08D616">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61ADC"/>
    <w:multiLevelType w:val="hybridMultilevel"/>
    <w:tmpl w:val="4BA46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10364"/>
    <w:multiLevelType w:val="multilevel"/>
    <w:tmpl w:val="4C583AAE"/>
    <w:lvl w:ilvl="0">
      <w:start w:val="4"/>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 w15:restartNumberingAfterBreak="0">
    <w:nsid w:val="197675BA"/>
    <w:multiLevelType w:val="hybridMultilevel"/>
    <w:tmpl w:val="3EE2B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D681B"/>
    <w:multiLevelType w:val="hybridMultilevel"/>
    <w:tmpl w:val="45006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25CE8"/>
    <w:multiLevelType w:val="hybridMultilevel"/>
    <w:tmpl w:val="F1DE9214"/>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9" w15:restartNumberingAfterBreak="0">
    <w:nsid w:val="24AA40F1"/>
    <w:multiLevelType w:val="multilevel"/>
    <w:tmpl w:val="4C583AAE"/>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C241CDB"/>
    <w:multiLevelType w:val="hybridMultilevel"/>
    <w:tmpl w:val="4926CA36"/>
    <w:lvl w:ilvl="0" w:tplc="0409000F">
      <w:start w:val="1"/>
      <w:numFmt w:val="decimal"/>
      <w:lvlText w:val="%1."/>
      <w:lvlJc w:val="left"/>
      <w:pPr>
        <w:ind w:left="720" w:hanging="360"/>
      </w:pPr>
      <w:rPr>
        <w:rFonts w:cs="Times New Roman" w:hint="default"/>
      </w:rPr>
    </w:lvl>
    <w:lvl w:ilvl="1" w:tplc="0410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DF256FC"/>
    <w:multiLevelType w:val="multilevel"/>
    <w:tmpl w:val="4C583AAE"/>
    <w:lvl w:ilvl="0">
      <w:start w:val="4"/>
      <w:numFmt w:val="decimal"/>
      <w:lvlText w:val="%1"/>
      <w:lvlJc w:val="left"/>
      <w:pPr>
        <w:ind w:left="360" w:hanging="360"/>
      </w:pPr>
      <w:rPr>
        <w:rFonts w:cs="Times New Roman" w:hint="default"/>
        <w:b/>
        <w:color w:val="auto"/>
      </w:rPr>
    </w:lvl>
    <w:lvl w:ilvl="1">
      <w:start w:val="4"/>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12" w15:restartNumberingAfterBreak="0">
    <w:nsid w:val="328D03D5"/>
    <w:multiLevelType w:val="multilevel"/>
    <w:tmpl w:val="4C583AAE"/>
    <w:lvl w:ilvl="0">
      <w:start w:val="4"/>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57970C3F"/>
    <w:multiLevelType w:val="hybridMultilevel"/>
    <w:tmpl w:val="F346887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5A52554B"/>
    <w:multiLevelType w:val="hybridMultilevel"/>
    <w:tmpl w:val="CF0C9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4F14A0"/>
    <w:multiLevelType w:val="multilevel"/>
    <w:tmpl w:val="FEB0678C"/>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6" w15:restartNumberingAfterBreak="0">
    <w:nsid w:val="637D0F89"/>
    <w:multiLevelType w:val="hybridMultilevel"/>
    <w:tmpl w:val="78AE1E3A"/>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65B40901"/>
    <w:multiLevelType w:val="hybridMultilevel"/>
    <w:tmpl w:val="2B6AC99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6CA538D6"/>
    <w:multiLevelType w:val="hybridMultilevel"/>
    <w:tmpl w:val="DB143B40"/>
    <w:lvl w:ilvl="0" w:tplc="2DE061BA">
      <w:start w:val="1"/>
      <w:numFmt w:val="decimal"/>
      <w:lvlText w:val="%1."/>
      <w:lvlJc w:val="left"/>
      <w:pPr>
        <w:tabs>
          <w:tab w:val="num" w:pos="567"/>
        </w:tabs>
        <w:ind w:left="567" w:firstLine="6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74FD5FA9"/>
    <w:multiLevelType w:val="hybridMultilevel"/>
    <w:tmpl w:val="657261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BF407E3"/>
    <w:multiLevelType w:val="multilevel"/>
    <w:tmpl w:val="9A74D01E"/>
    <w:lvl w:ilvl="0">
      <w:start w:val="4"/>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5"/>
  </w:num>
  <w:num w:numId="5">
    <w:abstractNumId w:val="20"/>
  </w:num>
  <w:num w:numId="6">
    <w:abstractNumId w:val="12"/>
  </w:num>
  <w:num w:numId="7">
    <w:abstractNumId w:val="5"/>
  </w:num>
  <w:num w:numId="8">
    <w:abstractNumId w:val="9"/>
  </w:num>
  <w:num w:numId="9">
    <w:abstractNumId w:val="11"/>
  </w:num>
  <w:num w:numId="10">
    <w:abstractNumId w:val="17"/>
  </w:num>
  <w:num w:numId="11">
    <w:abstractNumId w:val="0"/>
  </w:num>
  <w:num w:numId="12">
    <w:abstractNumId w:val="1"/>
  </w:num>
  <w:num w:numId="13">
    <w:abstractNumId w:val="19"/>
  </w:num>
  <w:num w:numId="14">
    <w:abstractNumId w:val="14"/>
  </w:num>
  <w:num w:numId="15">
    <w:abstractNumId w:val="4"/>
  </w:num>
  <w:num w:numId="16">
    <w:abstractNumId w:val="2"/>
  </w:num>
  <w:num w:numId="17">
    <w:abstractNumId w:val="8"/>
  </w:num>
  <w:num w:numId="18">
    <w:abstractNumId w:val="6"/>
  </w:num>
  <w:num w:numId="19">
    <w:abstractNumId w:val="16"/>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D9"/>
    <w:rsid w:val="00001035"/>
    <w:rsid w:val="0000113A"/>
    <w:rsid w:val="00002CD6"/>
    <w:rsid w:val="00004724"/>
    <w:rsid w:val="00004841"/>
    <w:rsid w:val="00004D14"/>
    <w:rsid w:val="00004FC0"/>
    <w:rsid w:val="0000597E"/>
    <w:rsid w:val="00007945"/>
    <w:rsid w:val="000113CA"/>
    <w:rsid w:val="00012968"/>
    <w:rsid w:val="00012984"/>
    <w:rsid w:val="000156A4"/>
    <w:rsid w:val="00022F49"/>
    <w:rsid w:val="0002467B"/>
    <w:rsid w:val="00025426"/>
    <w:rsid w:val="00026FF8"/>
    <w:rsid w:val="000305A3"/>
    <w:rsid w:val="0003181D"/>
    <w:rsid w:val="0003384E"/>
    <w:rsid w:val="000500EB"/>
    <w:rsid w:val="00050D7C"/>
    <w:rsid w:val="00053FB1"/>
    <w:rsid w:val="00054A66"/>
    <w:rsid w:val="0007364E"/>
    <w:rsid w:val="000819EF"/>
    <w:rsid w:val="000937BC"/>
    <w:rsid w:val="00095314"/>
    <w:rsid w:val="000A1DAA"/>
    <w:rsid w:val="000A543B"/>
    <w:rsid w:val="000A6B80"/>
    <w:rsid w:val="000B0108"/>
    <w:rsid w:val="000B70F6"/>
    <w:rsid w:val="000B78DD"/>
    <w:rsid w:val="000C69F3"/>
    <w:rsid w:val="000C74CB"/>
    <w:rsid w:val="000D5A80"/>
    <w:rsid w:val="000D72D7"/>
    <w:rsid w:val="000E0A60"/>
    <w:rsid w:val="000E1334"/>
    <w:rsid w:val="000E6295"/>
    <w:rsid w:val="000E7749"/>
    <w:rsid w:val="000F1B54"/>
    <w:rsid w:val="000F58FD"/>
    <w:rsid w:val="000F6988"/>
    <w:rsid w:val="00100786"/>
    <w:rsid w:val="00104821"/>
    <w:rsid w:val="00104E0B"/>
    <w:rsid w:val="0010655B"/>
    <w:rsid w:val="001119CC"/>
    <w:rsid w:val="00113FAB"/>
    <w:rsid w:val="0012733E"/>
    <w:rsid w:val="00136902"/>
    <w:rsid w:val="00144C1F"/>
    <w:rsid w:val="00150237"/>
    <w:rsid w:val="00150B44"/>
    <w:rsid w:val="00152905"/>
    <w:rsid w:val="001544A1"/>
    <w:rsid w:val="00154882"/>
    <w:rsid w:val="0017146C"/>
    <w:rsid w:val="0017440F"/>
    <w:rsid w:val="00187925"/>
    <w:rsid w:val="00190801"/>
    <w:rsid w:val="00193805"/>
    <w:rsid w:val="00195EA2"/>
    <w:rsid w:val="00197D6B"/>
    <w:rsid w:val="001A173B"/>
    <w:rsid w:val="001A2101"/>
    <w:rsid w:val="001A2CF1"/>
    <w:rsid w:val="001A550B"/>
    <w:rsid w:val="001A56ED"/>
    <w:rsid w:val="001B3374"/>
    <w:rsid w:val="001B4721"/>
    <w:rsid w:val="001B5FD0"/>
    <w:rsid w:val="001D1F6F"/>
    <w:rsid w:val="001D28BD"/>
    <w:rsid w:val="001E1231"/>
    <w:rsid w:val="001E1824"/>
    <w:rsid w:val="001E23E1"/>
    <w:rsid w:val="001E5F70"/>
    <w:rsid w:val="001F4154"/>
    <w:rsid w:val="001F4416"/>
    <w:rsid w:val="001F5CC7"/>
    <w:rsid w:val="00201CC0"/>
    <w:rsid w:val="0020662B"/>
    <w:rsid w:val="002104ED"/>
    <w:rsid w:val="00210CDF"/>
    <w:rsid w:val="00227F25"/>
    <w:rsid w:val="00251E19"/>
    <w:rsid w:val="002523E8"/>
    <w:rsid w:val="002533D4"/>
    <w:rsid w:val="002534CB"/>
    <w:rsid w:val="002560CC"/>
    <w:rsid w:val="00262FEA"/>
    <w:rsid w:val="0026683F"/>
    <w:rsid w:val="00270618"/>
    <w:rsid w:val="00271297"/>
    <w:rsid w:val="00275FDA"/>
    <w:rsid w:val="00283D61"/>
    <w:rsid w:val="00285943"/>
    <w:rsid w:val="0028784D"/>
    <w:rsid w:val="002878DD"/>
    <w:rsid w:val="0029021D"/>
    <w:rsid w:val="00293599"/>
    <w:rsid w:val="00293638"/>
    <w:rsid w:val="00295030"/>
    <w:rsid w:val="0029525C"/>
    <w:rsid w:val="002968A1"/>
    <w:rsid w:val="002A35F5"/>
    <w:rsid w:val="002A3A79"/>
    <w:rsid w:val="002A4BAF"/>
    <w:rsid w:val="002A5135"/>
    <w:rsid w:val="002A53DF"/>
    <w:rsid w:val="002A6EE8"/>
    <w:rsid w:val="002B4066"/>
    <w:rsid w:val="002C2144"/>
    <w:rsid w:val="002C327D"/>
    <w:rsid w:val="002C6E92"/>
    <w:rsid w:val="002C705F"/>
    <w:rsid w:val="002D094B"/>
    <w:rsid w:val="002D0FD2"/>
    <w:rsid w:val="002D31A9"/>
    <w:rsid w:val="002E012C"/>
    <w:rsid w:val="002E21B1"/>
    <w:rsid w:val="002E4343"/>
    <w:rsid w:val="002E6BC2"/>
    <w:rsid w:val="002F2E06"/>
    <w:rsid w:val="002F55A5"/>
    <w:rsid w:val="00303CD4"/>
    <w:rsid w:val="003051A3"/>
    <w:rsid w:val="00306BF0"/>
    <w:rsid w:val="00320A0D"/>
    <w:rsid w:val="003228FB"/>
    <w:rsid w:val="00330005"/>
    <w:rsid w:val="00331494"/>
    <w:rsid w:val="003328A9"/>
    <w:rsid w:val="00333095"/>
    <w:rsid w:val="00343F5C"/>
    <w:rsid w:val="00347DF8"/>
    <w:rsid w:val="00352DF4"/>
    <w:rsid w:val="00355607"/>
    <w:rsid w:val="00356145"/>
    <w:rsid w:val="00361008"/>
    <w:rsid w:val="0037705A"/>
    <w:rsid w:val="00377AD7"/>
    <w:rsid w:val="00380BE5"/>
    <w:rsid w:val="00394585"/>
    <w:rsid w:val="00397753"/>
    <w:rsid w:val="003A1101"/>
    <w:rsid w:val="003B284A"/>
    <w:rsid w:val="003B3DE5"/>
    <w:rsid w:val="003B630C"/>
    <w:rsid w:val="003C0A7C"/>
    <w:rsid w:val="003C37BA"/>
    <w:rsid w:val="003E1096"/>
    <w:rsid w:val="003E4D8A"/>
    <w:rsid w:val="003E7176"/>
    <w:rsid w:val="00404D8D"/>
    <w:rsid w:val="0040680B"/>
    <w:rsid w:val="00406FDB"/>
    <w:rsid w:val="004118B1"/>
    <w:rsid w:val="00411C8E"/>
    <w:rsid w:val="004137F1"/>
    <w:rsid w:val="00413BE6"/>
    <w:rsid w:val="0041689F"/>
    <w:rsid w:val="00416998"/>
    <w:rsid w:val="00417AAB"/>
    <w:rsid w:val="00420E22"/>
    <w:rsid w:val="00421345"/>
    <w:rsid w:val="00431E65"/>
    <w:rsid w:val="00431F17"/>
    <w:rsid w:val="00437938"/>
    <w:rsid w:val="00444DA9"/>
    <w:rsid w:val="0044629F"/>
    <w:rsid w:val="00447867"/>
    <w:rsid w:val="00454800"/>
    <w:rsid w:val="0046167C"/>
    <w:rsid w:val="00461E7F"/>
    <w:rsid w:val="004624BD"/>
    <w:rsid w:val="004642AC"/>
    <w:rsid w:val="00466584"/>
    <w:rsid w:val="00475B44"/>
    <w:rsid w:val="004760DB"/>
    <w:rsid w:val="004762F8"/>
    <w:rsid w:val="00482992"/>
    <w:rsid w:val="0048344F"/>
    <w:rsid w:val="00486326"/>
    <w:rsid w:val="00486A8F"/>
    <w:rsid w:val="0049601D"/>
    <w:rsid w:val="00496A11"/>
    <w:rsid w:val="004A391B"/>
    <w:rsid w:val="004C100D"/>
    <w:rsid w:val="004C1648"/>
    <w:rsid w:val="004C68C1"/>
    <w:rsid w:val="004D2C89"/>
    <w:rsid w:val="004D4C4E"/>
    <w:rsid w:val="004D5035"/>
    <w:rsid w:val="004D5547"/>
    <w:rsid w:val="004E1F33"/>
    <w:rsid w:val="004E2DA6"/>
    <w:rsid w:val="004F05EE"/>
    <w:rsid w:val="004F0C42"/>
    <w:rsid w:val="004F35EF"/>
    <w:rsid w:val="004F3633"/>
    <w:rsid w:val="00503283"/>
    <w:rsid w:val="00505F03"/>
    <w:rsid w:val="005063CD"/>
    <w:rsid w:val="0051048B"/>
    <w:rsid w:val="00513A71"/>
    <w:rsid w:val="00516212"/>
    <w:rsid w:val="00530CEE"/>
    <w:rsid w:val="00530F45"/>
    <w:rsid w:val="00544660"/>
    <w:rsid w:val="0055724C"/>
    <w:rsid w:val="00562501"/>
    <w:rsid w:val="00563608"/>
    <w:rsid w:val="005636BB"/>
    <w:rsid w:val="00567586"/>
    <w:rsid w:val="00570DD9"/>
    <w:rsid w:val="00580062"/>
    <w:rsid w:val="005811A0"/>
    <w:rsid w:val="00582186"/>
    <w:rsid w:val="00590F3F"/>
    <w:rsid w:val="005934AF"/>
    <w:rsid w:val="00597886"/>
    <w:rsid w:val="005A0068"/>
    <w:rsid w:val="005A01BB"/>
    <w:rsid w:val="005A22BC"/>
    <w:rsid w:val="005A3875"/>
    <w:rsid w:val="005B178D"/>
    <w:rsid w:val="005C020F"/>
    <w:rsid w:val="005C0E17"/>
    <w:rsid w:val="005C2B6A"/>
    <w:rsid w:val="005C40FA"/>
    <w:rsid w:val="005D7144"/>
    <w:rsid w:val="005E6490"/>
    <w:rsid w:val="005F0416"/>
    <w:rsid w:val="005F3187"/>
    <w:rsid w:val="005F595C"/>
    <w:rsid w:val="006070C4"/>
    <w:rsid w:val="006124F0"/>
    <w:rsid w:val="00612DB1"/>
    <w:rsid w:val="006131D7"/>
    <w:rsid w:val="0061670F"/>
    <w:rsid w:val="00621D98"/>
    <w:rsid w:val="00631061"/>
    <w:rsid w:val="0064076B"/>
    <w:rsid w:val="00642D68"/>
    <w:rsid w:val="00646E0D"/>
    <w:rsid w:val="00647E54"/>
    <w:rsid w:val="00650C20"/>
    <w:rsid w:val="0065454D"/>
    <w:rsid w:val="006553F4"/>
    <w:rsid w:val="006562A1"/>
    <w:rsid w:val="00656B66"/>
    <w:rsid w:val="00660A5B"/>
    <w:rsid w:val="00664E46"/>
    <w:rsid w:val="00665479"/>
    <w:rsid w:val="006721D0"/>
    <w:rsid w:val="0068073C"/>
    <w:rsid w:val="006850EC"/>
    <w:rsid w:val="00690118"/>
    <w:rsid w:val="006932BE"/>
    <w:rsid w:val="00695395"/>
    <w:rsid w:val="00695BA3"/>
    <w:rsid w:val="006966E4"/>
    <w:rsid w:val="00697E14"/>
    <w:rsid w:val="006A327E"/>
    <w:rsid w:val="006A5A9E"/>
    <w:rsid w:val="006B173A"/>
    <w:rsid w:val="006B29B9"/>
    <w:rsid w:val="006B3F1F"/>
    <w:rsid w:val="006B76C4"/>
    <w:rsid w:val="006C210A"/>
    <w:rsid w:val="006C4298"/>
    <w:rsid w:val="006E02B5"/>
    <w:rsid w:val="006E02C4"/>
    <w:rsid w:val="006E3CA7"/>
    <w:rsid w:val="006E47D0"/>
    <w:rsid w:val="006F0E51"/>
    <w:rsid w:val="006F140A"/>
    <w:rsid w:val="006F19C4"/>
    <w:rsid w:val="006F38D7"/>
    <w:rsid w:val="00701CEB"/>
    <w:rsid w:val="00702AD1"/>
    <w:rsid w:val="00711D96"/>
    <w:rsid w:val="007122E9"/>
    <w:rsid w:val="00713D61"/>
    <w:rsid w:val="00720F37"/>
    <w:rsid w:val="00721F12"/>
    <w:rsid w:val="007270BC"/>
    <w:rsid w:val="00732042"/>
    <w:rsid w:val="00736289"/>
    <w:rsid w:val="00741F38"/>
    <w:rsid w:val="00743D27"/>
    <w:rsid w:val="00744BB1"/>
    <w:rsid w:val="00746909"/>
    <w:rsid w:val="007477E5"/>
    <w:rsid w:val="00765E9A"/>
    <w:rsid w:val="0077046D"/>
    <w:rsid w:val="00775850"/>
    <w:rsid w:val="00784A83"/>
    <w:rsid w:val="00785C93"/>
    <w:rsid w:val="007902CA"/>
    <w:rsid w:val="0079236D"/>
    <w:rsid w:val="0079399B"/>
    <w:rsid w:val="007940FA"/>
    <w:rsid w:val="007B23B6"/>
    <w:rsid w:val="007B43A4"/>
    <w:rsid w:val="007D4D19"/>
    <w:rsid w:val="007E0256"/>
    <w:rsid w:val="007E7849"/>
    <w:rsid w:val="007F0623"/>
    <w:rsid w:val="00802D72"/>
    <w:rsid w:val="008047AA"/>
    <w:rsid w:val="008047E8"/>
    <w:rsid w:val="00805759"/>
    <w:rsid w:val="00805B17"/>
    <w:rsid w:val="00811D6D"/>
    <w:rsid w:val="00812888"/>
    <w:rsid w:val="00814DDE"/>
    <w:rsid w:val="00823498"/>
    <w:rsid w:val="0082419A"/>
    <w:rsid w:val="00832174"/>
    <w:rsid w:val="008354AC"/>
    <w:rsid w:val="00837555"/>
    <w:rsid w:val="00845941"/>
    <w:rsid w:val="00845A60"/>
    <w:rsid w:val="008572B5"/>
    <w:rsid w:val="008616B5"/>
    <w:rsid w:val="00863952"/>
    <w:rsid w:val="00866A66"/>
    <w:rsid w:val="00871373"/>
    <w:rsid w:val="00874549"/>
    <w:rsid w:val="00876C8C"/>
    <w:rsid w:val="00876CF6"/>
    <w:rsid w:val="00877978"/>
    <w:rsid w:val="008924AB"/>
    <w:rsid w:val="008A0451"/>
    <w:rsid w:val="008A14A8"/>
    <w:rsid w:val="008A3510"/>
    <w:rsid w:val="008B130D"/>
    <w:rsid w:val="008B6A33"/>
    <w:rsid w:val="008C4811"/>
    <w:rsid w:val="008C494F"/>
    <w:rsid w:val="008C4F57"/>
    <w:rsid w:val="008C624E"/>
    <w:rsid w:val="008C77FE"/>
    <w:rsid w:val="008C7F18"/>
    <w:rsid w:val="008E0604"/>
    <w:rsid w:val="008E3ACB"/>
    <w:rsid w:val="008E72AB"/>
    <w:rsid w:val="008F1B96"/>
    <w:rsid w:val="008F2AA9"/>
    <w:rsid w:val="008F6A87"/>
    <w:rsid w:val="0090161B"/>
    <w:rsid w:val="00913794"/>
    <w:rsid w:val="00917C21"/>
    <w:rsid w:val="0092043A"/>
    <w:rsid w:val="0092561A"/>
    <w:rsid w:val="00927BE0"/>
    <w:rsid w:val="00931656"/>
    <w:rsid w:val="00946091"/>
    <w:rsid w:val="00954737"/>
    <w:rsid w:val="009551E5"/>
    <w:rsid w:val="00956BD2"/>
    <w:rsid w:val="00956EE7"/>
    <w:rsid w:val="00962A33"/>
    <w:rsid w:val="00962C66"/>
    <w:rsid w:val="009634EB"/>
    <w:rsid w:val="00964DCA"/>
    <w:rsid w:val="009675C7"/>
    <w:rsid w:val="009677CC"/>
    <w:rsid w:val="00982BCD"/>
    <w:rsid w:val="00982EE1"/>
    <w:rsid w:val="00983B60"/>
    <w:rsid w:val="0098761D"/>
    <w:rsid w:val="00994823"/>
    <w:rsid w:val="009A2AE5"/>
    <w:rsid w:val="009A30D1"/>
    <w:rsid w:val="009A5142"/>
    <w:rsid w:val="009A7AE2"/>
    <w:rsid w:val="009B0E37"/>
    <w:rsid w:val="009B4B24"/>
    <w:rsid w:val="009B50C8"/>
    <w:rsid w:val="009B7BA6"/>
    <w:rsid w:val="009C1CD3"/>
    <w:rsid w:val="009C43E7"/>
    <w:rsid w:val="009C6CBE"/>
    <w:rsid w:val="009C75F5"/>
    <w:rsid w:val="009D10C3"/>
    <w:rsid w:val="009E0329"/>
    <w:rsid w:val="009E3F29"/>
    <w:rsid w:val="009E4781"/>
    <w:rsid w:val="009E6979"/>
    <w:rsid w:val="009F5019"/>
    <w:rsid w:val="00A0121E"/>
    <w:rsid w:val="00A02842"/>
    <w:rsid w:val="00A0680F"/>
    <w:rsid w:val="00A06E92"/>
    <w:rsid w:val="00A07412"/>
    <w:rsid w:val="00A15A2F"/>
    <w:rsid w:val="00A15D43"/>
    <w:rsid w:val="00A21E3A"/>
    <w:rsid w:val="00A269E4"/>
    <w:rsid w:val="00A3083B"/>
    <w:rsid w:val="00A355E0"/>
    <w:rsid w:val="00A403CE"/>
    <w:rsid w:val="00A40DB2"/>
    <w:rsid w:val="00A448CD"/>
    <w:rsid w:val="00A449C6"/>
    <w:rsid w:val="00A450D7"/>
    <w:rsid w:val="00A50275"/>
    <w:rsid w:val="00A539D0"/>
    <w:rsid w:val="00A5648C"/>
    <w:rsid w:val="00A71DFD"/>
    <w:rsid w:val="00A72689"/>
    <w:rsid w:val="00A74E52"/>
    <w:rsid w:val="00A7518B"/>
    <w:rsid w:val="00A758F7"/>
    <w:rsid w:val="00A844AE"/>
    <w:rsid w:val="00A870E0"/>
    <w:rsid w:val="00A91D13"/>
    <w:rsid w:val="00A93BB7"/>
    <w:rsid w:val="00A94303"/>
    <w:rsid w:val="00A9753E"/>
    <w:rsid w:val="00AB19A3"/>
    <w:rsid w:val="00AB3BB0"/>
    <w:rsid w:val="00AC3E14"/>
    <w:rsid w:val="00AC4AFF"/>
    <w:rsid w:val="00AD7A61"/>
    <w:rsid w:val="00AE2891"/>
    <w:rsid w:val="00AE527C"/>
    <w:rsid w:val="00AE7DC5"/>
    <w:rsid w:val="00AF03DD"/>
    <w:rsid w:val="00AF2E08"/>
    <w:rsid w:val="00AF789B"/>
    <w:rsid w:val="00B00A09"/>
    <w:rsid w:val="00B015F4"/>
    <w:rsid w:val="00B0466E"/>
    <w:rsid w:val="00B06378"/>
    <w:rsid w:val="00B068D9"/>
    <w:rsid w:val="00B11752"/>
    <w:rsid w:val="00B11F41"/>
    <w:rsid w:val="00B22E56"/>
    <w:rsid w:val="00B24A0E"/>
    <w:rsid w:val="00B31677"/>
    <w:rsid w:val="00B330C1"/>
    <w:rsid w:val="00B340D1"/>
    <w:rsid w:val="00B340D5"/>
    <w:rsid w:val="00B41CC7"/>
    <w:rsid w:val="00B51C7A"/>
    <w:rsid w:val="00B56E5E"/>
    <w:rsid w:val="00B67940"/>
    <w:rsid w:val="00B716CA"/>
    <w:rsid w:val="00B77D11"/>
    <w:rsid w:val="00B84308"/>
    <w:rsid w:val="00B90800"/>
    <w:rsid w:val="00B91782"/>
    <w:rsid w:val="00B91D0B"/>
    <w:rsid w:val="00B92659"/>
    <w:rsid w:val="00B93DDF"/>
    <w:rsid w:val="00BA0F31"/>
    <w:rsid w:val="00BA2248"/>
    <w:rsid w:val="00BA5AD0"/>
    <w:rsid w:val="00BA6943"/>
    <w:rsid w:val="00BA699A"/>
    <w:rsid w:val="00BB1ACA"/>
    <w:rsid w:val="00BC00CF"/>
    <w:rsid w:val="00BC0E89"/>
    <w:rsid w:val="00BC152B"/>
    <w:rsid w:val="00BC2062"/>
    <w:rsid w:val="00BC26E7"/>
    <w:rsid w:val="00BC3BC1"/>
    <w:rsid w:val="00BC5057"/>
    <w:rsid w:val="00BD1D85"/>
    <w:rsid w:val="00BE1017"/>
    <w:rsid w:val="00BE5AEB"/>
    <w:rsid w:val="00BF093B"/>
    <w:rsid w:val="00BF3BC9"/>
    <w:rsid w:val="00C01790"/>
    <w:rsid w:val="00C02DA1"/>
    <w:rsid w:val="00C10963"/>
    <w:rsid w:val="00C13254"/>
    <w:rsid w:val="00C15198"/>
    <w:rsid w:val="00C15A98"/>
    <w:rsid w:val="00C164C1"/>
    <w:rsid w:val="00C1712B"/>
    <w:rsid w:val="00C20500"/>
    <w:rsid w:val="00C24DB8"/>
    <w:rsid w:val="00C25A81"/>
    <w:rsid w:val="00C279A6"/>
    <w:rsid w:val="00C30558"/>
    <w:rsid w:val="00C30C40"/>
    <w:rsid w:val="00C41211"/>
    <w:rsid w:val="00C41233"/>
    <w:rsid w:val="00C432A2"/>
    <w:rsid w:val="00C43324"/>
    <w:rsid w:val="00C4558D"/>
    <w:rsid w:val="00C521AA"/>
    <w:rsid w:val="00C556B4"/>
    <w:rsid w:val="00C55B3B"/>
    <w:rsid w:val="00C5676A"/>
    <w:rsid w:val="00C6010E"/>
    <w:rsid w:val="00C6444A"/>
    <w:rsid w:val="00C64E65"/>
    <w:rsid w:val="00C66287"/>
    <w:rsid w:val="00C72046"/>
    <w:rsid w:val="00C73B08"/>
    <w:rsid w:val="00C82F72"/>
    <w:rsid w:val="00C8409C"/>
    <w:rsid w:val="00C93026"/>
    <w:rsid w:val="00C931BF"/>
    <w:rsid w:val="00C93419"/>
    <w:rsid w:val="00C9614E"/>
    <w:rsid w:val="00CB0A8D"/>
    <w:rsid w:val="00CB6BEA"/>
    <w:rsid w:val="00CB6D62"/>
    <w:rsid w:val="00CB6D84"/>
    <w:rsid w:val="00CD199E"/>
    <w:rsid w:val="00CD34B4"/>
    <w:rsid w:val="00CD4A0B"/>
    <w:rsid w:val="00CE2803"/>
    <w:rsid w:val="00CE57FB"/>
    <w:rsid w:val="00CF17F5"/>
    <w:rsid w:val="00CF524A"/>
    <w:rsid w:val="00D010C0"/>
    <w:rsid w:val="00D05EDF"/>
    <w:rsid w:val="00D06A5D"/>
    <w:rsid w:val="00D15CAC"/>
    <w:rsid w:val="00D17D8F"/>
    <w:rsid w:val="00D20505"/>
    <w:rsid w:val="00D20EF7"/>
    <w:rsid w:val="00D2484A"/>
    <w:rsid w:val="00D2508D"/>
    <w:rsid w:val="00D30BD8"/>
    <w:rsid w:val="00D33354"/>
    <w:rsid w:val="00D4310C"/>
    <w:rsid w:val="00D438B2"/>
    <w:rsid w:val="00D53D10"/>
    <w:rsid w:val="00D55002"/>
    <w:rsid w:val="00D57E55"/>
    <w:rsid w:val="00D61669"/>
    <w:rsid w:val="00D7391D"/>
    <w:rsid w:val="00D74017"/>
    <w:rsid w:val="00D7780A"/>
    <w:rsid w:val="00D77DBD"/>
    <w:rsid w:val="00D807E3"/>
    <w:rsid w:val="00D873B2"/>
    <w:rsid w:val="00D9143A"/>
    <w:rsid w:val="00D949A2"/>
    <w:rsid w:val="00D96230"/>
    <w:rsid w:val="00D977C3"/>
    <w:rsid w:val="00DA001F"/>
    <w:rsid w:val="00DA2C61"/>
    <w:rsid w:val="00DA5264"/>
    <w:rsid w:val="00DA671B"/>
    <w:rsid w:val="00DB214F"/>
    <w:rsid w:val="00DB4FAF"/>
    <w:rsid w:val="00DC1367"/>
    <w:rsid w:val="00DC3801"/>
    <w:rsid w:val="00DC426F"/>
    <w:rsid w:val="00DC541C"/>
    <w:rsid w:val="00DD0EBE"/>
    <w:rsid w:val="00DD0FE1"/>
    <w:rsid w:val="00DD6058"/>
    <w:rsid w:val="00DE095A"/>
    <w:rsid w:val="00DE38E3"/>
    <w:rsid w:val="00DE5E2F"/>
    <w:rsid w:val="00DF056B"/>
    <w:rsid w:val="00DF2547"/>
    <w:rsid w:val="00DF2C80"/>
    <w:rsid w:val="00DF7229"/>
    <w:rsid w:val="00DF72C7"/>
    <w:rsid w:val="00E045C1"/>
    <w:rsid w:val="00E04D47"/>
    <w:rsid w:val="00E0629B"/>
    <w:rsid w:val="00E06BE8"/>
    <w:rsid w:val="00E12A8D"/>
    <w:rsid w:val="00E207CD"/>
    <w:rsid w:val="00E3216D"/>
    <w:rsid w:val="00E343D3"/>
    <w:rsid w:val="00E37CFE"/>
    <w:rsid w:val="00E37E80"/>
    <w:rsid w:val="00E40873"/>
    <w:rsid w:val="00E42230"/>
    <w:rsid w:val="00E438A1"/>
    <w:rsid w:val="00E45D71"/>
    <w:rsid w:val="00E576E2"/>
    <w:rsid w:val="00E6616E"/>
    <w:rsid w:val="00E70FA3"/>
    <w:rsid w:val="00E738D3"/>
    <w:rsid w:val="00E756EA"/>
    <w:rsid w:val="00E82ADC"/>
    <w:rsid w:val="00E83107"/>
    <w:rsid w:val="00E870FB"/>
    <w:rsid w:val="00E87C28"/>
    <w:rsid w:val="00E90A1B"/>
    <w:rsid w:val="00E91503"/>
    <w:rsid w:val="00E91B90"/>
    <w:rsid w:val="00E92495"/>
    <w:rsid w:val="00E925FF"/>
    <w:rsid w:val="00E926ED"/>
    <w:rsid w:val="00E9278C"/>
    <w:rsid w:val="00EA044D"/>
    <w:rsid w:val="00EA2B3E"/>
    <w:rsid w:val="00EB26B7"/>
    <w:rsid w:val="00EB3824"/>
    <w:rsid w:val="00EB497E"/>
    <w:rsid w:val="00EB73DD"/>
    <w:rsid w:val="00EC190A"/>
    <w:rsid w:val="00EC2B79"/>
    <w:rsid w:val="00EC5106"/>
    <w:rsid w:val="00EC5DD0"/>
    <w:rsid w:val="00EE2ECD"/>
    <w:rsid w:val="00EE364F"/>
    <w:rsid w:val="00EF1D18"/>
    <w:rsid w:val="00F014EB"/>
    <w:rsid w:val="00F03035"/>
    <w:rsid w:val="00F04883"/>
    <w:rsid w:val="00F132E8"/>
    <w:rsid w:val="00F133FF"/>
    <w:rsid w:val="00F22D1E"/>
    <w:rsid w:val="00F245E3"/>
    <w:rsid w:val="00F315F5"/>
    <w:rsid w:val="00F32D0E"/>
    <w:rsid w:val="00F33073"/>
    <w:rsid w:val="00F361DB"/>
    <w:rsid w:val="00F37B9F"/>
    <w:rsid w:val="00F41F1D"/>
    <w:rsid w:val="00F51362"/>
    <w:rsid w:val="00F56B15"/>
    <w:rsid w:val="00F56FDC"/>
    <w:rsid w:val="00F57E8B"/>
    <w:rsid w:val="00F61051"/>
    <w:rsid w:val="00F65A1A"/>
    <w:rsid w:val="00F7227C"/>
    <w:rsid w:val="00F74E9F"/>
    <w:rsid w:val="00F81D39"/>
    <w:rsid w:val="00F81D7E"/>
    <w:rsid w:val="00F8514C"/>
    <w:rsid w:val="00F8538C"/>
    <w:rsid w:val="00F91DA0"/>
    <w:rsid w:val="00F97E43"/>
    <w:rsid w:val="00FB0EE1"/>
    <w:rsid w:val="00FB7E56"/>
    <w:rsid w:val="00FC069F"/>
    <w:rsid w:val="00FC0F67"/>
    <w:rsid w:val="00FC3804"/>
    <w:rsid w:val="00FC3968"/>
    <w:rsid w:val="00FC4861"/>
    <w:rsid w:val="00FD022F"/>
    <w:rsid w:val="00FE1F6F"/>
    <w:rsid w:val="00FF24EE"/>
    <w:rsid w:val="00FF482A"/>
    <w:rsid w:val="00FF4BCE"/>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47B0C"/>
  <w15:docId w15:val="{B7C62940-13A1-4E21-AB04-AF453D34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21"/>
    <w:pPr>
      <w:jc w:val="both"/>
    </w:pPr>
    <w:rPr>
      <w:rFonts w:ascii="Arial" w:hAnsi="Arial" w:cs="Arial"/>
      <w:lang w:val="fr-CH"/>
    </w:rPr>
  </w:style>
  <w:style w:type="paragraph" w:styleId="Titre4">
    <w:name w:val="heading 4"/>
    <w:basedOn w:val="Normal"/>
    <w:next w:val="Normal"/>
    <w:link w:val="Titre4Car"/>
    <w:uiPriority w:val="99"/>
    <w:qFormat/>
    <w:rsid w:val="00007945"/>
    <w:pPr>
      <w:jc w:val="left"/>
      <w:outlineLvl w:val="3"/>
    </w:pPr>
    <w:rPr>
      <w:b/>
      <w:bCs/>
      <w:color w:val="000000"/>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locked/>
    <w:rsid w:val="00007945"/>
    <w:rPr>
      <w:rFonts w:ascii="Arial" w:hAnsi="Arial" w:cs="Arial"/>
      <w:b/>
      <w:bCs/>
      <w:color w:val="000000"/>
    </w:rPr>
  </w:style>
  <w:style w:type="paragraph" w:styleId="En-tte">
    <w:name w:val="header"/>
    <w:basedOn w:val="Normal"/>
    <w:link w:val="En-tteCar"/>
    <w:uiPriority w:val="99"/>
    <w:rsid w:val="00917C21"/>
    <w:pPr>
      <w:tabs>
        <w:tab w:val="center" w:pos="4320"/>
        <w:tab w:val="right" w:pos="8640"/>
      </w:tabs>
    </w:pPr>
  </w:style>
  <w:style w:type="character" w:customStyle="1" w:styleId="En-tteCar">
    <w:name w:val="En-tête Car"/>
    <w:basedOn w:val="Policepardfaut"/>
    <w:link w:val="En-tte"/>
    <w:uiPriority w:val="99"/>
    <w:semiHidden/>
    <w:locked/>
    <w:rsid w:val="00E40873"/>
    <w:rPr>
      <w:rFonts w:ascii="Arial" w:hAnsi="Arial" w:cs="Arial"/>
      <w:lang w:val="fr-CH" w:eastAsia="zh-CN"/>
    </w:rPr>
  </w:style>
  <w:style w:type="paragraph" w:customStyle="1" w:styleId="AutotextSign">
    <w:name w:val="Autotext_Sign"/>
    <w:basedOn w:val="Normal"/>
    <w:uiPriority w:val="99"/>
    <w:rsid w:val="00917C21"/>
    <w:pPr>
      <w:tabs>
        <w:tab w:val="center" w:pos="7480"/>
      </w:tabs>
    </w:pPr>
    <w:rPr>
      <w:lang w:val="fr-FR"/>
    </w:rPr>
  </w:style>
  <w:style w:type="paragraph" w:customStyle="1" w:styleId="CharCharCharChar">
    <w:name w:val="Char Char Char Char"/>
    <w:basedOn w:val="Normal"/>
    <w:uiPriority w:val="99"/>
    <w:rsid w:val="008B130D"/>
    <w:pPr>
      <w:jc w:val="left"/>
    </w:pPr>
    <w:rPr>
      <w:rFonts w:ascii="Times New Roman" w:hAnsi="Times New Roman" w:cs="Times New Roman"/>
      <w:sz w:val="24"/>
      <w:szCs w:val="24"/>
      <w:lang w:val="pl-PL" w:eastAsia="pl-PL"/>
    </w:rPr>
  </w:style>
  <w:style w:type="paragraph" w:styleId="Pieddepage">
    <w:name w:val="footer"/>
    <w:basedOn w:val="Normal"/>
    <w:link w:val="PieddepageCar"/>
    <w:uiPriority w:val="99"/>
    <w:rsid w:val="00227F25"/>
    <w:pPr>
      <w:tabs>
        <w:tab w:val="center" w:pos="4320"/>
        <w:tab w:val="right" w:pos="8640"/>
      </w:tabs>
    </w:pPr>
  </w:style>
  <w:style w:type="character" w:customStyle="1" w:styleId="PieddepageCar">
    <w:name w:val="Pied de page Car"/>
    <w:basedOn w:val="Policepardfaut"/>
    <w:link w:val="Pieddepage"/>
    <w:uiPriority w:val="99"/>
    <w:semiHidden/>
    <w:locked/>
    <w:rsid w:val="00E40873"/>
    <w:rPr>
      <w:rFonts w:ascii="Arial" w:hAnsi="Arial" w:cs="Arial"/>
      <w:lang w:val="fr-CH" w:eastAsia="zh-CN"/>
    </w:rPr>
  </w:style>
  <w:style w:type="paragraph" w:customStyle="1" w:styleId="Legal2">
    <w:name w:val="Legal 2"/>
    <w:basedOn w:val="Normal"/>
    <w:uiPriority w:val="99"/>
    <w:rsid w:val="00E207CD"/>
    <w:pPr>
      <w:widowControl w:val="0"/>
      <w:tabs>
        <w:tab w:val="left" w:pos="1076"/>
      </w:tabs>
      <w:ind w:left="1076" w:hanging="566"/>
      <w:jc w:val="left"/>
    </w:pPr>
    <w:rPr>
      <w:rFonts w:ascii="Times New Roman" w:hAnsi="Times New Roman" w:cs="Times New Roman"/>
      <w:sz w:val="24"/>
      <w:szCs w:val="24"/>
      <w:lang w:val="en-US" w:eastAsia="en-US"/>
    </w:rPr>
  </w:style>
  <w:style w:type="paragraph" w:customStyle="1" w:styleId="a">
    <w:name w:val="Знак Знак"/>
    <w:basedOn w:val="Normal"/>
    <w:uiPriority w:val="99"/>
    <w:rsid w:val="00E207CD"/>
    <w:pPr>
      <w:jc w:val="left"/>
    </w:pPr>
    <w:rPr>
      <w:rFonts w:ascii="Times New Roman" w:hAnsi="Times New Roman" w:cs="Times New Roman"/>
      <w:sz w:val="24"/>
      <w:szCs w:val="24"/>
      <w:lang w:val="pl-PL" w:eastAsia="pl-PL"/>
    </w:rPr>
  </w:style>
  <w:style w:type="character" w:styleId="Numrodepage">
    <w:name w:val="page number"/>
    <w:basedOn w:val="Policepardfaut"/>
    <w:uiPriority w:val="99"/>
    <w:rsid w:val="00404D8D"/>
    <w:rPr>
      <w:rFonts w:cs="Times New Roman"/>
    </w:rPr>
  </w:style>
  <w:style w:type="paragraph" w:styleId="Commentaire">
    <w:name w:val="annotation text"/>
    <w:basedOn w:val="Normal"/>
    <w:link w:val="CommentaireCar"/>
    <w:uiPriority w:val="99"/>
    <w:semiHidden/>
    <w:rsid w:val="00D61669"/>
    <w:pPr>
      <w:jc w:val="left"/>
    </w:pPr>
    <w:rPr>
      <w:color w:val="000000"/>
      <w:sz w:val="20"/>
      <w:szCs w:val="20"/>
      <w:lang w:val="en-US" w:eastAsia="en-US"/>
    </w:rPr>
  </w:style>
  <w:style w:type="character" w:customStyle="1" w:styleId="CommentaireCar">
    <w:name w:val="Commentaire Car"/>
    <w:basedOn w:val="Policepardfaut"/>
    <w:link w:val="Commentaire"/>
    <w:uiPriority w:val="99"/>
    <w:locked/>
    <w:rsid w:val="00D61669"/>
    <w:rPr>
      <w:rFonts w:ascii="Arial" w:hAnsi="Arial" w:cs="Arial"/>
      <w:color w:val="000000"/>
    </w:rPr>
  </w:style>
  <w:style w:type="character" w:styleId="Marquedecommentaire">
    <w:name w:val="annotation reference"/>
    <w:basedOn w:val="Policepardfaut"/>
    <w:uiPriority w:val="99"/>
    <w:semiHidden/>
    <w:rsid w:val="00A40DB2"/>
    <w:rPr>
      <w:rFonts w:cs="Times New Roman"/>
      <w:sz w:val="16"/>
      <w:szCs w:val="16"/>
    </w:rPr>
  </w:style>
  <w:style w:type="paragraph" w:styleId="Objetducommentaire">
    <w:name w:val="annotation subject"/>
    <w:basedOn w:val="Commentaire"/>
    <w:next w:val="Commentaire"/>
    <w:link w:val="ObjetducommentaireCar"/>
    <w:uiPriority w:val="99"/>
    <w:semiHidden/>
    <w:rsid w:val="00A40DB2"/>
    <w:pPr>
      <w:jc w:val="both"/>
    </w:pPr>
    <w:rPr>
      <w:b/>
      <w:bCs/>
      <w:color w:val="auto"/>
      <w:lang w:val="fr-CH" w:eastAsia="zh-CN"/>
    </w:rPr>
  </w:style>
  <w:style w:type="character" w:customStyle="1" w:styleId="ObjetducommentaireCar">
    <w:name w:val="Objet du commentaire Car"/>
    <w:basedOn w:val="CommentaireCar"/>
    <w:link w:val="Objetducommentaire"/>
    <w:uiPriority w:val="99"/>
    <w:locked/>
    <w:rsid w:val="00A40DB2"/>
    <w:rPr>
      <w:rFonts w:ascii="Arial" w:hAnsi="Arial" w:cs="Arial"/>
      <w:b/>
      <w:bCs/>
      <w:color w:val="000000"/>
      <w:lang w:val="fr-CH" w:eastAsia="zh-CN"/>
    </w:rPr>
  </w:style>
  <w:style w:type="paragraph" w:styleId="Textedebulles">
    <w:name w:val="Balloon Text"/>
    <w:basedOn w:val="Normal"/>
    <w:link w:val="TextedebullesCar"/>
    <w:uiPriority w:val="99"/>
    <w:semiHidden/>
    <w:rsid w:val="00A40DB2"/>
    <w:rPr>
      <w:rFonts w:ascii="Tahoma" w:hAnsi="Tahoma" w:cs="Tahoma"/>
      <w:sz w:val="16"/>
      <w:szCs w:val="16"/>
    </w:rPr>
  </w:style>
  <w:style w:type="character" w:customStyle="1" w:styleId="TextedebullesCar">
    <w:name w:val="Texte de bulles Car"/>
    <w:basedOn w:val="Policepardfaut"/>
    <w:link w:val="Textedebulles"/>
    <w:uiPriority w:val="99"/>
    <w:locked/>
    <w:rsid w:val="00A40DB2"/>
    <w:rPr>
      <w:rFonts w:ascii="Tahoma" w:hAnsi="Tahoma" w:cs="Tahoma"/>
      <w:sz w:val="16"/>
      <w:szCs w:val="16"/>
      <w:lang w:val="fr-CH" w:eastAsia="zh-CN"/>
    </w:rPr>
  </w:style>
  <w:style w:type="paragraph" w:customStyle="1" w:styleId="Default">
    <w:name w:val="Default"/>
    <w:uiPriority w:val="99"/>
    <w:rsid w:val="0010655B"/>
    <w:pPr>
      <w:autoSpaceDE w:val="0"/>
      <w:autoSpaceDN w:val="0"/>
      <w:adjustRightInd w:val="0"/>
    </w:pPr>
    <w:rPr>
      <w:rFonts w:ascii="Arial" w:hAnsi="Arial" w:cs="Arial"/>
      <w:color w:val="000000"/>
      <w:sz w:val="24"/>
      <w:szCs w:val="24"/>
      <w:lang w:val="it-IT" w:eastAsia="en-US"/>
    </w:rPr>
  </w:style>
  <w:style w:type="paragraph" w:styleId="Rvision">
    <w:name w:val="Revision"/>
    <w:hidden/>
    <w:uiPriority w:val="99"/>
    <w:semiHidden/>
    <w:rsid w:val="000305A3"/>
    <w:rPr>
      <w:rFonts w:ascii="Arial" w:hAnsi="Arial" w:cs="Arial"/>
      <w:lang w:val="fr-CH"/>
    </w:rPr>
  </w:style>
  <w:style w:type="paragraph" w:styleId="Paragraphedeliste">
    <w:name w:val="List Paragraph"/>
    <w:basedOn w:val="Normal"/>
    <w:uiPriority w:val="99"/>
    <w:qFormat/>
    <w:rsid w:val="00A72689"/>
    <w:pPr>
      <w:ind w:left="720"/>
      <w:contextualSpacing/>
    </w:pPr>
  </w:style>
  <w:style w:type="character" w:styleId="Lienhypertexte">
    <w:name w:val="Hyperlink"/>
    <w:basedOn w:val="Policepardfaut"/>
    <w:uiPriority w:val="99"/>
    <w:rsid w:val="006C210A"/>
    <w:rPr>
      <w:rFonts w:cs="Times New Roman"/>
      <w:color w:val="0000FF"/>
      <w:u w:val="single"/>
    </w:rPr>
  </w:style>
  <w:style w:type="character" w:styleId="lev">
    <w:name w:val="Strong"/>
    <w:basedOn w:val="Policepardfaut"/>
    <w:uiPriority w:val="99"/>
    <w:qFormat/>
    <w:rsid w:val="00007945"/>
    <w:rPr>
      <w:rFonts w:cs="Times New Roman"/>
      <w:b/>
      <w:bCs/>
    </w:rPr>
  </w:style>
  <w:style w:type="paragraph" w:styleId="Notedebasdepage">
    <w:name w:val="footnote text"/>
    <w:basedOn w:val="Normal"/>
    <w:link w:val="NotedebasdepageCar"/>
    <w:uiPriority w:val="99"/>
    <w:semiHidden/>
    <w:rsid w:val="00BD1D85"/>
    <w:rPr>
      <w:sz w:val="20"/>
      <w:szCs w:val="20"/>
    </w:rPr>
  </w:style>
  <w:style w:type="character" w:customStyle="1" w:styleId="NotedebasdepageCar">
    <w:name w:val="Note de bas de page Car"/>
    <w:basedOn w:val="Policepardfaut"/>
    <w:link w:val="Notedebasdepage"/>
    <w:uiPriority w:val="99"/>
    <w:semiHidden/>
    <w:locked/>
    <w:rsid w:val="00563608"/>
    <w:rPr>
      <w:rFonts w:ascii="Arial" w:hAnsi="Arial" w:cs="Arial"/>
      <w:sz w:val="20"/>
      <w:szCs w:val="20"/>
      <w:lang w:val="fr-CH"/>
    </w:rPr>
  </w:style>
  <w:style w:type="character" w:styleId="Appelnotedebasdep">
    <w:name w:val="footnote reference"/>
    <w:basedOn w:val="Policepardfaut"/>
    <w:uiPriority w:val="99"/>
    <w:semiHidden/>
    <w:rsid w:val="00BD1D85"/>
    <w:rPr>
      <w:rFonts w:cs="Times New Roman"/>
      <w:vertAlign w:val="superscript"/>
    </w:rPr>
  </w:style>
  <w:style w:type="character" w:styleId="Lienhypertextesuivivisit">
    <w:name w:val="FollowedHyperlink"/>
    <w:basedOn w:val="Policepardfaut"/>
    <w:uiPriority w:val="99"/>
    <w:rsid w:val="0007364E"/>
    <w:rPr>
      <w:rFonts w:cs="Times New Roman"/>
      <w:color w:val="606420"/>
      <w:u w:val="single"/>
    </w:rPr>
  </w:style>
  <w:style w:type="paragraph" w:styleId="Explorateurdedocuments">
    <w:name w:val="Document Map"/>
    <w:basedOn w:val="Normal"/>
    <w:link w:val="ExplorateurdedocumentsCar"/>
    <w:uiPriority w:val="99"/>
    <w:semiHidden/>
    <w:rsid w:val="00D5500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sid w:val="00377AD7"/>
    <w:rPr>
      <w:rFonts w:cs="Arial"/>
      <w:sz w:val="2"/>
      <w:lang w:val="fr-CH"/>
    </w:rPr>
  </w:style>
  <w:style w:type="paragraph" w:styleId="Notedefin">
    <w:name w:val="endnote text"/>
    <w:basedOn w:val="Normal"/>
    <w:link w:val="NotedefinCar"/>
    <w:uiPriority w:val="99"/>
    <w:semiHidden/>
    <w:unhideWhenUsed/>
    <w:locked/>
    <w:rsid w:val="00EF1D18"/>
    <w:rPr>
      <w:sz w:val="20"/>
      <w:szCs w:val="20"/>
    </w:rPr>
  </w:style>
  <w:style w:type="character" w:customStyle="1" w:styleId="NotedefinCar">
    <w:name w:val="Note de fin Car"/>
    <w:basedOn w:val="Policepardfaut"/>
    <w:link w:val="Notedefin"/>
    <w:uiPriority w:val="99"/>
    <w:semiHidden/>
    <w:rsid w:val="00EF1D18"/>
    <w:rPr>
      <w:rFonts w:ascii="Arial" w:hAnsi="Arial" w:cs="Arial"/>
      <w:sz w:val="20"/>
      <w:szCs w:val="20"/>
      <w:lang w:val="fr-CH"/>
    </w:rPr>
  </w:style>
  <w:style w:type="character" w:styleId="Appeldenotedefin">
    <w:name w:val="endnote reference"/>
    <w:basedOn w:val="Policepardfaut"/>
    <w:uiPriority w:val="99"/>
    <w:semiHidden/>
    <w:unhideWhenUsed/>
    <w:locked/>
    <w:rsid w:val="00EF1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71329">
      <w:marLeft w:val="0"/>
      <w:marRight w:val="0"/>
      <w:marTop w:val="0"/>
      <w:marBottom w:val="0"/>
      <w:divBdr>
        <w:top w:val="none" w:sz="0" w:space="0" w:color="auto"/>
        <w:left w:val="none" w:sz="0" w:space="0" w:color="auto"/>
        <w:bottom w:val="none" w:sz="0" w:space="0" w:color="auto"/>
        <w:right w:val="none" w:sz="0" w:space="0" w:color="auto"/>
      </w:divBdr>
    </w:div>
    <w:div w:id="1122571330">
      <w:marLeft w:val="0"/>
      <w:marRight w:val="0"/>
      <w:marTop w:val="0"/>
      <w:marBottom w:val="0"/>
      <w:divBdr>
        <w:top w:val="none" w:sz="0" w:space="0" w:color="auto"/>
        <w:left w:val="none" w:sz="0" w:space="0" w:color="auto"/>
        <w:bottom w:val="none" w:sz="0" w:space="0" w:color="auto"/>
        <w:right w:val="none" w:sz="0" w:space="0" w:color="auto"/>
      </w:divBdr>
    </w:div>
    <w:div w:id="1122571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idsema%20M\Application%20Data\Microsoft\Templates\WMO%20Letter%20individual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E8EA-85DC-467D-9EFC-1B4DD24F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WMO Letter individual_en.dot</Template>
  <TotalTime>0</TotalTime>
  <Pages>3</Pages>
  <Words>707</Words>
  <Characters>4040</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Letterhead paper</vt:lpstr>
    </vt:vector>
  </TitlesOfParts>
  <Company>wmo</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paper</dc:title>
  <dc:subject/>
  <dc:creator>RAtkinson</dc:creator>
  <cp:keywords/>
  <dc:description/>
  <cp:lastModifiedBy>Roulet Yves-Alain</cp:lastModifiedBy>
  <cp:revision>2</cp:revision>
  <cp:lastPrinted>2012-07-20T11:11:00Z</cp:lastPrinted>
  <dcterms:created xsi:type="dcterms:W3CDTF">2022-01-14T07:33:00Z</dcterms:created>
  <dcterms:modified xsi:type="dcterms:W3CDTF">2022-01-14T07:33:00Z</dcterms:modified>
</cp:coreProperties>
</file>